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4ECC" w14:textId="7B9F3D44" w:rsidR="00161FF3" w:rsidRDefault="00161FF3" w:rsidP="0055035D">
      <w:pPr>
        <w:ind w:right="-330"/>
        <w:jc w:val="center"/>
        <w:rPr>
          <w:rFonts w:asciiTheme="minorHAnsi" w:hAnsiTheme="minorHAnsi" w:cstheme="minorHAnsi"/>
          <w:bCs/>
          <w:szCs w:val="20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07161BC7" wp14:editId="3047C87C">
            <wp:simplePos x="0" y="0"/>
            <wp:positionH relativeFrom="margin">
              <wp:align>center</wp:align>
            </wp:positionH>
            <wp:positionV relativeFrom="paragraph">
              <wp:posOffset>272</wp:posOffset>
            </wp:positionV>
            <wp:extent cx="1439917" cy="1439917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3" name="Picture 3" descr="Charles's coronation emblem revealed, showing British king's love of nature  | Reu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les's coronation emblem revealed, showing British king's love of nature  | Reuter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917" cy="143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820684" w14:textId="1788F156" w:rsidR="0055035D" w:rsidRDefault="0055035D" w:rsidP="0055035D">
      <w:pPr>
        <w:ind w:right="-330"/>
        <w:jc w:val="center"/>
        <w:rPr>
          <w:rFonts w:asciiTheme="minorHAnsi" w:hAnsiTheme="minorHAnsi" w:cstheme="minorHAnsi"/>
          <w:bCs/>
          <w:szCs w:val="20"/>
        </w:rPr>
      </w:pPr>
    </w:p>
    <w:p w14:paraId="1F9265CD" w14:textId="6525BE59" w:rsidR="00161FF3" w:rsidRDefault="00161FF3" w:rsidP="0055035D">
      <w:pPr>
        <w:ind w:right="-330"/>
        <w:jc w:val="center"/>
        <w:rPr>
          <w:rFonts w:asciiTheme="minorHAnsi" w:hAnsiTheme="minorHAnsi" w:cstheme="minorHAnsi"/>
          <w:bCs/>
          <w:szCs w:val="20"/>
        </w:rPr>
      </w:pPr>
    </w:p>
    <w:p w14:paraId="43E6D2A1" w14:textId="7B80ED96" w:rsidR="0055035D" w:rsidRDefault="0055035D" w:rsidP="00C56177">
      <w:pPr>
        <w:ind w:right="-330"/>
        <w:rPr>
          <w:rFonts w:asciiTheme="minorHAnsi" w:hAnsiTheme="minorHAnsi" w:cstheme="minorHAnsi"/>
          <w:b/>
          <w:bCs/>
          <w:sz w:val="28"/>
          <w:szCs w:val="20"/>
        </w:rPr>
      </w:pPr>
    </w:p>
    <w:p w14:paraId="05397D23" w14:textId="4C3C44D3" w:rsidR="00161FF3" w:rsidRDefault="00161FF3" w:rsidP="00145DF9">
      <w:pPr>
        <w:ind w:right="-330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3F2924B3" w14:textId="2871BCE6" w:rsidR="00161FF3" w:rsidRDefault="00161FF3" w:rsidP="00145DF9">
      <w:pPr>
        <w:ind w:right="-330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2E687D2D" w14:textId="77777777" w:rsidR="00161FF3" w:rsidRDefault="00161FF3" w:rsidP="00145DF9">
      <w:pPr>
        <w:ind w:right="-330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6A24CAA2" w14:textId="77777777" w:rsidR="00161FF3" w:rsidRDefault="00161FF3" w:rsidP="00145DF9">
      <w:pPr>
        <w:ind w:right="-330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1C278310" w14:textId="4417C665" w:rsidR="00145DF9" w:rsidRPr="00A12705" w:rsidRDefault="00161FF3" w:rsidP="00161FF3">
      <w:pPr>
        <w:ind w:right="-330"/>
        <w:rPr>
          <w:rFonts w:asciiTheme="minorHAnsi" w:hAnsiTheme="minorHAnsi" w:cstheme="minorHAnsi"/>
          <w:b/>
          <w:bCs/>
          <w:u w:val="single"/>
        </w:rPr>
      </w:pPr>
      <w:r w:rsidRPr="00161FF3">
        <w:rPr>
          <w:rFonts w:asciiTheme="minorHAnsi" w:hAnsiTheme="minorHAnsi" w:cstheme="minorHAnsi"/>
          <w:b/>
          <w:bCs/>
        </w:rPr>
        <w:t xml:space="preserve">                                                                       </w:t>
      </w:r>
      <w:r w:rsidR="00CA6128">
        <w:rPr>
          <w:rFonts w:asciiTheme="minorHAnsi" w:hAnsiTheme="minorHAnsi" w:cstheme="minorHAnsi"/>
          <w:b/>
          <w:bCs/>
          <w:u w:val="single"/>
        </w:rPr>
        <w:t xml:space="preserve">SKA Coronation </w:t>
      </w:r>
      <w:r w:rsidR="00703759">
        <w:rPr>
          <w:rFonts w:asciiTheme="minorHAnsi" w:hAnsiTheme="minorHAnsi" w:cstheme="minorHAnsi"/>
          <w:b/>
          <w:bCs/>
          <w:u w:val="single"/>
        </w:rPr>
        <w:t>Celebration</w:t>
      </w:r>
    </w:p>
    <w:p w14:paraId="7749D99E" w14:textId="4B4C67E0" w:rsidR="00145DF9" w:rsidRPr="00145DF9" w:rsidRDefault="00145DF9" w:rsidP="009F2466">
      <w:pPr>
        <w:ind w:right="-330"/>
        <w:rPr>
          <w:rFonts w:asciiTheme="minorHAnsi" w:hAnsiTheme="minorHAnsi" w:cstheme="minorHAnsi"/>
          <w:b/>
          <w:bCs/>
          <w:sz w:val="28"/>
          <w:szCs w:val="20"/>
          <w:u w:val="single"/>
        </w:rPr>
      </w:pPr>
    </w:p>
    <w:p w14:paraId="672E8765" w14:textId="4A830613" w:rsidR="00145DF9" w:rsidRPr="00A43C1F" w:rsidRDefault="00145DF9" w:rsidP="00B65ADA">
      <w:pPr>
        <w:ind w:right="-330"/>
        <w:rPr>
          <w:rFonts w:asciiTheme="minorHAnsi" w:hAnsiTheme="minorHAnsi" w:cstheme="minorHAnsi"/>
          <w:sz w:val="22"/>
          <w:szCs w:val="22"/>
        </w:rPr>
      </w:pPr>
      <w:r w:rsidRPr="00A43C1F">
        <w:rPr>
          <w:rFonts w:asciiTheme="minorHAnsi" w:hAnsiTheme="minorHAnsi" w:cstheme="minorHAnsi"/>
          <w:sz w:val="22"/>
          <w:szCs w:val="22"/>
        </w:rPr>
        <w:t xml:space="preserve">Dear </w:t>
      </w:r>
      <w:r w:rsidR="00CA6128">
        <w:rPr>
          <w:rFonts w:asciiTheme="minorHAnsi" w:hAnsiTheme="minorHAnsi" w:cstheme="minorHAnsi"/>
          <w:sz w:val="22"/>
          <w:szCs w:val="22"/>
        </w:rPr>
        <w:t>families,</w:t>
      </w:r>
    </w:p>
    <w:p w14:paraId="01ACD427" w14:textId="177B506F" w:rsidR="00266314" w:rsidRPr="00A43C1F" w:rsidRDefault="00266314" w:rsidP="00B65ADA">
      <w:pPr>
        <w:ind w:right="-330"/>
        <w:rPr>
          <w:rFonts w:asciiTheme="minorHAnsi" w:hAnsiTheme="minorHAnsi" w:cstheme="minorHAnsi"/>
          <w:sz w:val="22"/>
          <w:szCs w:val="22"/>
        </w:rPr>
      </w:pPr>
    </w:p>
    <w:p w14:paraId="3B9C7B30" w14:textId="77777777" w:rsidR="002A3824" w:rsidRDefault="001C45B5" w:rsidP="00BA7683">
      <w:pPr>
        <w:ind w:right="-3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 will be marking the occasion of the coronation of </w:t>
      </w:r>
      <w:r w:rsidR="002A3824">
        <w:rPr>
          <w:rFonts w:asciiTheme="minorHAnsi" w:hAnsiTheme="minorHAnsi" w:cstheme="minorHAnsi"/>
          <w:sz w:val="22"/>
          <w:szCs w:val="22"/>
        </w:rPr>
        <w:t xml:space="preserve">His Majesty the King by holding a day of celebrations on </w:t>
      </w:r>
      <w:r w:rsidR="002A3824">
        <w:rPr>
          <w:rFonts w:asciiTheme="minorHAnsi" w:hAnsiTheme="minorHAnsi" w:cstheme="minorHAnsi"/>
          <w:b/>
          <w:bCs/>
          <w:sz w:val="22"/>
          <w:szCs w:val="22"/>
        </w:rPr>
        <w:t>Friday 5</w:t>
      </w:r>
      <w:r w:rsidR="002A3824" w:rsidRPr="002A3824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2A3824">
        <w:rPr>
          <w:rFonts w:asciiTheme="minorHAnsi" w:hAnsiTheme="minorHAnsi" w:cstheme="minorHAnsi"/>
          <w:b/>
          <w:bCs/>
          <w:sz w:val="22"/>
          <w:szCs w:val="22"/>
        </w:rPr>
        <w:t xml:space="preserve"> May 2023</w:t>
      </w:r>
      <w:r w:rsidR="002A382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279A0D1" w14:textId="77777777" w:rsidR="002A3824" w:rsidRDefault="002A3824" w:rsidP="00BA7683">
      <w:pPr>
        <w:ind w:right="-330"/>
        <w:rPr>
          <w:rFonts w:asciiTheme="minorHAnsi" w:hAnsiTheme="minorHAnsi" w:cstheme="minorHAnsi"/>
          <w:sz w:val="22"/>
          <w:szCs w:val="22"/>
        </w:rPr>
      </w:pPr>
    </w:p>
    <w:p w14:paraId="120D1712" w14:textId="5A34E42E" w:rsidR="00F20BBE" w:rsidRDefault="002A3824" w:rsidP="00BA7683">
      <w:pPr>
        <w:ind w:right="-3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Children are invited to wear red, white and/or blue for the day</w:t>
      </w:r>
      <w:r w:rsidR="00E7319D">
        <w:rPr>
          <w:rFonts w:asciiTheme="minorHAnsi" w:hAnsiTheme="minorHAnsi" w:cstheme="minorHAnsi"/>
          <w:sz w:val="22"/>
          <w:szCs w:val="22"/>
        </w:rPr>
        <w:t xml:space="preserve">. </w:t>
      </w:r>
      <w:r w:rsidR="00BF1502">
        <w:rPr>
          <w:rFonts w:asciiTheme="minorHAnsi" w:hAnsiTheme="minorHAnsi" w:cstheme="minorHAnsi"/>
          <w:sz w:val="22"/>
          <w:szCs w:val="22"/>
        </w:rPr>
        <w:t xml:space="preserve">There will be an assembly during the morning led by myself and the children will spend the morning learning about </w:t>
      </w:r>
      <w:r w:rsidR="00F20BBE">
        <w:rPr>
          <w:rFonts w:asciiTheme="minorHAnsi" w:hAnsiTheme="minorHAnsi" w:cstheme="minorHAnsi"/>
          <w:sz w:val="22"/>
          <w:szCs w:val="22"/>
        </w:rPr>
        <w:t>the event and creating</w:t>
      </w:r>
      <w:r w:rsidR="00B07A4F">
        <w:rPr>
          <w:rFonts w:asciiTheme="minorHAnsi" w:hAnsiTheme="minorHAnsi" w:cstheme="minorHAnsi"/>
          <w:sz w:val="22"/>
          <w:szCs w:val="22"/>
        </w:rPr>
        <w:t xml:space="preserve"> red, white and blue</w:t>
      </w:r>
      <w:r w:rsidR="00F20BBE">
        <w:rPr>
          <w:rFonts w:asciiTheme="minorHAnsi" w:hAnsiTheme="minorHAnsi" w:cstheme="minorHAnsi"/>
          <w:sz w:val="22"/>
          <w:szCs w:val="22"/>
        </w:rPr>
        <w:t xml:space="preserve"> decorations. </w:t>
      </w:r>
    </w:p>
    <w:p w14:paraId="3B2D8F8C" w14:textId="77777777" w:rsidR="00F20BBE" w:rsidRDefault="00F20BBE" w:rsidP="00BA7683">
      <w:pPr>
        <w:ind w:right="-330"/>
        <w:rPr>
          <w:rFonts w:asciiTheme="minorHAnsi" w:hAnsiTheme="minorHAnsi" w:cstheme="minorHAnsi"/>
          <w:sz w:val="22"/>
          <w:szCs w:val="22"/>
        </w:rPr>
      </w:pPr>
    </w:p>
    <w:p w14:paraId="2D65E1C1" w14:textId="0E5C8F8B" w:rsidR="00DE2094" w:rsidRDefault="00F20BBE" w:rsidP="00BA7683">
      <w:pPr>
        <w:ind w:right="-3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children will use their decorations to </w:t>
      </w:r>
      <w:r w:rsidR="00756FC2">
        <w:rPr>
          <w:rFonts w:asciiTheme="minorHAnsi" w:hAnsiTheme="minorHAnsi" w:cstheme="minorHAnsi"/>
          <w:sz w:val="22"/>
          <w:szCs w:val="22"/>
        </w:rPr>
        <w:t>dress up the</w:t>
      </w:r>
      <w:r>
        <w:rPr>
          <w:rFonts w:asciiTheme="minorHAnsi" w:hAnsiTheme="minorHAnsi" w:cstheme="minorHAnsi"/>
          <w:sz w:val="22"/>
          <w:szCs w:val="22"/>
        </w:rPr>
        <w:t xml:space="preserve"> ‘The SKA Street Party’ where tables will be set out in long rows outside (weather permitting). </w:t>
      </w:r>
      <w:r w:rsidR="00756FC2">
        <w:rPr>
          <w:rFonts w:asciiTheme="minorHAnsi" w:hAnsiTheme="minorHAnsi" w:cstheme="minorHAnsi"/>
          <w:sz w:val="22"/>
          <w:szCs w:val="22"/>
        </w:rPr>
        <w:t>Children will eat their dinners with staff at their decorated tables</w:t>
      </w:r>
      <w:r w:rsidR="005B4879">
        <w:rPr>
          <w:rFonts w:asciiTheme="minorHAnsi" w:hAnsiTheme="minorHAnsi" w:cstheme="minorHAnsi"/>
          <w:sz w:val="22"/>
          <w:szCs w:val="22"/>
        </w:rPr>
        <w:t xml:space="preserve"> with music </w:t>
      </w:r>
      <w:r w:rsidR="000B705D">
        <w:rPr>
          <w:rFonts w:asciiTheme="minorHAnsi" w:hAnsiTheme="minorHAnsi" w:cstheme="minorHAnsi"/>
          <w:sz w:val="22"/>
          <w:szCs w:val="22"/>
        </w:rPr>
        <w:t>followed by some games</w:t>
      </w:r>
      <w:r w:rsidR="00756FC2">
        <w:rPr>
          <w:rFonts w:asciiTheme="minorHAnsi" w:hAnsiTheme="minorHAnsi" w:cstheme="minorHAnsi"/>
          <w:sz w:val="22"/>
          <w:szCs w:val="22"/>
        </w:rPr>
        <w:t xml:space="preserve">, street party style. </w:t>
      </w:r>
    </w:p>
    <w:p w14:paraId="12F8D72D" w14:textId="6F6381E2" w:rsidR="00DE2094" w:rsidRDefault="00DE2094" w:rsidP="00BA7683">
      <w:pPr>
        <w:ind w:right="-330"/>
        <w:rPr>
          <w:rFonts w:asciiTheme="minorHAnsi" w:hAnsiTheme="minorHAnsi" w:cstheme="minorHAnsi"/>
          <w:sz w:val="22"/>
          <w:szCs w:val="22"/>
        </w:rPr>
      </w:pPr>
    </w:p>
    <w:p w14:paraId="577A9F34" w14:textId="5C574782" w:rsidR="00DE2094" w:rsidRDefault="00DE2094" w:rsidP="00BA7683">
      <w:pPr>
        <w:ind w:right="-33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your child would like a school dinner on this day, picnic bags consisting of a sandwich (ham, cheese or tuna), </w:t>
      </w:r>
      <w:r w:rsidR="00EC4B6A">
        <w:rPr>
          <w:rFonts w:asciiTheme="minorHAnsi" w:hAnsiTheme="minorHAnsi" w:cstheme="minorHAnsi"/>
          <w:sz w:val="22"/>
          <w:szCs w:val="22"/>
        </w:rPr>
        <w:t xml:space="preserve">homemade </w:t>
      </w:r>
      <w:r>
        <w:rPr>
          <w:rFonts w:asciiTheme="minorHAnsi" w:hAnsiTheme="minorHAnsi" w:cstheme="minorHAnsi"/>
          <w:sz w:val="22"/>
          <w:szCs w:val="22"/>
        </w:rPr>
        <w:t>sausage roll</w:t>
      </w:r>
      <w:r w:rsidR="000B705D">
        <w:rPr>
          <w:rFonts w:asciiTheme="minorHAnsi" w:hAnsiTheme="minorHAnsi" w:cstheme="minorHAnsi"/>
          <w:sz w:val="22"/>
          <w:szCs w:val="22"/>
        </w:rPr>
        <w:t xml:space="preserve"> or vegetarian alternative</w:t>
      </w:r>
      <w:r w:rsidR="00EC4B6A">
        <w:rPr>
          <w:rFonts w:asciiTheme="minorHAnsi" w:hAnsiTheme="minorHAnsi" w:cstheme="minorHAnsi"/>
          <w:sz w:val="22"/>
          <w:szCs w:val="22"/>
        </w:rPr>
        <w:t>, crisps, red white and blue bun and fruit will be available</w:t>
      </w:r>
      <w:r w:rsidR="00BA22E1">
        <w:rPr>
          <w:rFonts w:asciiTheme="minorHAnsi" w:hAnsiTheme="minorHAnsi" w:cstheme="minorHAnsi"/>
          <w:sz w:val="22"/>
          <w:szCs w:val="22"/>
        </w:rPr>
        <w:t xml:space="preserve"> to order</w:t>
      </w:r>
      <w:r w:rsidR="00EC4B6A">
        <w:rPr>
          <w:rFonts w:asciiTheme="minorHAnsi" w:hAnsiTheme="minorHAnsi" w:cstheme="minorHAnsi"/>
          <w:sz w:val="22"/>
          <w:szCs w:val="22"/>
        </w:rPr>
        <w:t xml:space="preserve">. </w:t>
      </w:r>
      <w:r w:rsidR="00EC4B6A" w:rsidRPr="00EC4B6A">
        <w:rPr>
          <w:rFonts w:asciiTheme="minorHAnsi" w:hAnsiTheme="minorHAnsi" w:cstheme="minorHAnsi"/>
          <w:b/>
          <w:bCs/>
          <w:sz w:val="22"/>
          <w:szCs w:val="22"/>
        </w:rPr>
        <w:t>There will be no hot meals</w:t>
      </w:r>
      <w:r w:rsidR="000B705D">
        <w:rPr>
          <w:rFonts w:asciiTheme="minorHAnsi" w:hAnsiTheme="minorHAnsi" w:cstheme="minorHAnsi"/>
          <w:b/>
          <w:bCs/>
          <w:sz w:val="22"/>
          <w:szCs w:val="22"/>
        </w:rPr>
        <w:t xml:space="preserve"> served</w:t>
      </w:r>
      <w:r w:rsidR="00EC4B6A" w:rsidRPr="00EC4B6A">
        <w:rPr>
          <w:rFonts w:asciiTheme="minorHAnsi" w:hAnsiTheme="minorHAnsi" w:cstheme="minorHAnsi"/>
          <w:b/>
          <w:bCs/>
          <w:sz w:val="22"/>
          <w:szCs w:val="22"/>
        </w:rPr>
        <w:t xml:space="preserve"> on Friday 5</w:t>
      </w:r>
      <w:r w:rsidR="00EC4B6A" w:rsidRPr="00EC4B6A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EC4B6A" w:rsidRPr="00EC4B6A">
        <w:rPr>
          <w:rFonts w:asciiTheme="minorHAnsi" w:hAnsiTheme="minorHAnsi" w:cstheme="minorHAnsi"/>
          <w:b/>
          <w:bCs/>
          <w:sz w:val="22"/>
          <w:szCs w:val="22"/>
        </w:rPr>
        <w:t xml:space="preserve"> May</w:t>
      </w:r>
      <w:r w:rsidR="00036F9E">
        <w:rPr>
          <w:rFonts w:asciiTheme="minorHAnsi" w:hAnsiTheme="minorHAnsi" w:cstheme="minorHAnsi"/>
          <w:b/>
          <w:bCs/>
          <w:sz w:val="22"/>
          <w:szCs w:val="22"/>
        </w:rPr>
        <w:t xml:space="preserve"> 2023. </w:t>
      </w:r>
      <w:r w:rsidR="00036F9E">
        <w:rPr>
          <w:rFonts w:asciiTheme="minorHAnsi" w:hAnsiTheme="minorHAnsi" w:cstheme="minorHAnsi"/>
          <w:bCs/>
          <w:sz w:val="22"/>
          <w:szCs w:val="22"/>
        </w:rPr>
        <w:t>Children can of course bring their own packed lunch as normal if they wish.</w:t>
      </w:r>
      <w:r w:rsidR="00EC4B6A" w:rsidRPr="00EC4B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9A98A81" w14:textId="48331C1A" w:rsidR="00FC275C" w:rsidRDefault="00FC275C" w:rsidP="00BA7683">
      <w:pPr>
        <w:ind w:right="-33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96EF5" w14:textId="01F84A0A" w:rsidR="00FC275C" w:rsidRDefault="00F6501A" w:rsidP="006A002E">
      <w:pPr>
        <w:ind w:right="-3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Born in 1948, </w:t>
      </w:r>
      <w:r w:rsidR="00FC275C">
        <w:rPr>
          <w:rFonts w:asciiTheme="minorHAnsi" w:hAnsiTheme="minorHAnsi" w:cstheme="minorHAnsi"/>
          <w:sz w:val="22"/>
          <w:szCs w:val="22"/>
        </w:rPr>
        <w:t>King Charles</w:t>
      </w:r>
      <w:r w:rsidR="00E70B05">
        <w:rPr>
          <w:rFonts w:asciiTheme="minorHAnsi" w:hAnsiTheme="minorHAnsi" w:cstheme="minorHAnsi"/>
          <w:sz w:val="22"/>
          <w:szCs w:val="22"/>
        </w:rPr>
        <w:t xml:space="preserve"> III</w:t>
      </w:r>
      <w:r w:rsidR="00FC275C">
        <w:rPr>
          <w:rFonts w:asciiTheme="minorHAnsi" w:hAnsiTheme="minorHAnsi" w:cstheme="minorHAnsi"/>
          <w:sz w:val="22"/>
          <w:szCs w:val="22"/>
        </w:rPr>
        <w:t xml:space="preserve"> would have been primary school age in the 1950s, </w:t>
      </w:r>
      <w:r w:rsidR="00BA22E1">
        <w:rPr>
          <w:rFonts w:asciiTheme="minorHAnsi" w:hAnsiTheme="minorHAnsi" w:cstheme="minorHAnsi"/>
          <w:sz w:val="22"/>
          <w:szCs w:val="22"/>
        </w:rPr>
        <w:t xml:space="preserve">so we will </w:t>
      </w:r>
      <w:r w:rsidR="00E70B05">
        <w:rPr>
          <w:rFonts w:asciiTheme="minorHAnsi" w:hAnsiTheme="minorHAnsi" w:cstheme="minorHAnsi"/>
          <w:sz w:val="22"/>
          <w:szCs w:val="22"/>
        </w:rPr>
        <w:t>be holding a ‘1950s Sports Day’ during the afternoon</w:t>
      </w:r>
      <w:r w:rsidR="00A0610C">
        <w:rPr>
          <w:rFonts w:asciiTheme="minorHAnsi" w:hAnsiTheme="minorHAnsi" w:cstheme="minorHAnsi"/>
          <w:sz w:val="22"/>
          <w:szCs w:val="22"/>
        </w:rPr>
        <w:t xml:space="preserve"> (weather permitting) where the children will learn some new games and take part in classic </w:t>
      </w:r>
      <w:r w:rsidR="00B07A4F">
        <w:rPr>
          <w:rFonts w:asciiTheme="minorHAnsi" w:hAnsiTheme="minorHAnsi" w:cstheme="minorHAnsi"/>
          <w:sz w:val="22"/>
          <w:szCs w:val="22"/>
        </w:rPr>
        <w:t xml:space="preserve">activities such </w:t>
      </w:r>
      <w:r w:rsidR="00D11F92">
        <w:rPr>
          <w:rFonts w:asciiTheme="minorHAnsi" w:hAnsiTheme="minorHAnsi" w:cstheme="minorHAnsi"/>
          <w:sz w:val="22"/>
          <w:szCs w:val="22"/>
        </w:rPr>
        <w:t xml:space="preserve">as sack and egg and spoon races. </w:t>
      </w:r>
    </w:p>
    <w:p w14:paraId="1C3B29FC" w14:textId="24C662B1" w:rsidR="00F6501A" w:rsidRDefault="00F6501A" w:rsidP="006A002E">
      <w:pPr>
        <w:ind w:right="-330"/>
        <w:rPr>
          <w:rFonts w:asciiTheme="minorHAnsi" w:hAnsiTheme="minorHAnsi" w:cstheme="minorHAnsi"/>
          <w:sz w:val="22"/>
          <w:szCs w:val="22"/>
        </w:rPr>
      </w:pPr>
    </w:p>
    <w:p w14:paraId="3288FCCB" w14:textId="3AFCE5EC" w:rsidR="00684DAF" w:rsidRDefault="00F6501A" w:rsidP="006A002E">
      <w:pPr>
        <w:ind w:right="-3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are looking forward to celebrating</w:t>
      </w:r>
      <w:r w:rsidR="00684DAF">
        <w:rPr>
          <w:rFonts w:asciiTheme="minorHAnsi" w:hAnsiTheme="minorHAnsi" w:cstheme="minorHAnsi"/>
          <w:sz w:val="22"/>
          <w:szCs w:val="22"/>
        </w:rPr>
        <w:t xml:space="preserve"> </w:t>
      </w:r>
      <w:r w:rsidR="00E7319D">
        <w:rPr>
          <w:rFonts w:asciiTheme="minorHAnsi" w:hAnsiTheme="minorHAnsi" w:cstheme="minorHAnsi"/>
          <w:sz w:val="22"/>
          <w:szCs w:val="22"/>
        </w:rPr>
        <w:t xml:space="preserve">an event never </w:t>
      </w:r>
      <w:r w:rsidR="00775BE4">
        <w:rPr>
          <w:rFonts w:asciiTheme="minorHAnsi" w:hAnsiTheme="minorHAnsi" w:cstheme="minorHAnsi"/>
          <w:sz w:val="22"/>
          <w:szCs w:val="22"/>
        </w:rPr>
        <w:t xml:space="preserve">seen before </w:t>
      </w:r>
      <w:r w:rsidR="00E7319D">
        <w:rPr>
          <w:rFonts w:asciiTheme="minorHAnsi" w:hAnsiTheme="minorHAnsi" w:cstheme="minorHAnsi"/>
          <w:sz w:val="22"/>
          <w:szCs w:val="22"/>
        </w:rPr>
        <w:t xml:space="preserve">by our children or staff. </w:t>
      </w:r>
    </w:p>
    <w:p w14:paraId="51A37E3A" w14:textId="739BD0B6" w:rsidR="00301450" w:rsidRDefault="00301450" w:rsidP="00BA7683">
      <w:pPr>
        <w:ind w:right="-33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1B6367" wp14:editId="2292D3A8">
            <wp:simplePos x="0" y="0"/>
            <wp:positionH relativeFrom="column">
              <wp:posOffset>-92741</wp:posOffset>
            </wp:positionH>
            <wp:positionV relativeFrom="paragraph">
              <wp:posOffset>178031</wp:posOffset>
            </wp:positionV>
            <wp:extent cx="1048385" cy="625475"/>
            <wp:effectExtent l="0" t="0" r="571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81B34D" w14:textId="41FAE802" w:rsidR="00B5386D" w:rsidRDefault="00B5386D" w:rsidP="00BA7683">
      <w:pPr>
        <w:ind w:right="-3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Mr Adam Potter</w:t>
      </w:r>
    </w:p>
    <w:p w14:paraId="649E556E" w14:textId="176BD670" w:rsidR="00B5386D" w:rsidRPr="00B5386D" w:rsidRDefault="00B5386D" w:rsidP="00BA7683">
      <w:pPr>
        <w:ind w:right="-330"/>
        <w:rPr>
          <w:rFonts w:asciiTheme="minorHAnsi" w:hAnsiTheme="minorHAnsi" w:cstheme="minorHAnsi"/>
          <w:b/>
          <w:bCs/>
          <w:sz w:val="28"/>
          <w:szCs w:val="20"/>
        </w:rPr>
      </w:pPr>
      <w:r w:rsidRPr="00B5386D">
        <w:rPr>
          <w:rFonts w:asciiTheme="minorHAnsi" w:hAnsiTheme="minorHAnsi" w:cstheme="minorHAnsi"/>
          <w:b/>
          <w:bCs/>
          <w:sz w:val="22"/>
          <w:szCs w:val="22"/>
        </w:rPr>
        <w:t>Head of School</w:t>
      </w:r>
    </w:p>
    <w:p w14:paraId="6D3D52D1" w14:textId="36E9095C" w:rsidR="00145DF9" w:rsidRPr="008D2D4C" w:rsidRDefault="00145DF9" w:rsidP="00145DF9">
      <w:pPr>
        <w:ind w:right="-330"/>
        <w:jc w:val="center"/>
        <w:rPr>
          <w:rFonts w:asciiTheme="minorHAnsi" w:hAnsiTheme="minorHAnsi" w:cstheme="minorHAnsi"/>
          <w:sz w:val="28"/>
          <w:szCs w:val="20"/>
        </w:rPr>
      </w:pPr>
    </w:p>
    <w:p w14:paraId="5CE4BCCD" w14:textId="77FB499C" w:rsidR="00145DF9" w:rsidRPr="00145DF9" w:rsidRDefault="00145DF9" w:rsidP="00145DF9">
      <w:pPr>
        <w:ind w:right="-330"/>
        <w:jc w:val="center"/>
        <w:rPr>
          <w:rFonts w:asciiTheme="minorHAnsi" w:hAnsiTheme="minorHAnsi" w:cstheme="minorHAnsi"/>
          <w:b/>
          <w:bCs/>
          <w:sz w:val="28"/>
          <w:szCs w:val="20"/>
          <w:u w:val="single"/>
        </w:rPr>
      </w:pPr>
    </w:p>
    <w:p w14:paraId="192B0EF5" w14:textId="106E32AE" w:rsidR="00145DF9" w:rsidRPr="00145DF9" w:rsidRDefault="00145DF9" w:rsidP="00145DF9">
      <w:pPr>
        <w:ind w:right="-330"/>
        <w:jc w:val="center"/>
        <w:rPr>
          <w:rFonts w:asciiTheme="minorHAnsi" w:hAnsiTheme="minorHAnsi" w:cstheme="minorHAnsi"/>
          <w:b/>
          <w:bCs/>
          <w:sz w:val="28"/>
          <w:szCs w:val="20"/>
          <w:u w:val="single"/>
        </w:rPr>
      </w:pPr>
    </w:p>
    <w:p w14:paraId="4C9242CE" w14:textId="23E9849A" w:rsidR="00145DF9" w:rsidRPr="00145DF9" w:rsidRDefault="00145DF9" w:rsidP="00145DF9">
      <w:pPr>
        <w:ind w:right="-330"/>
        <w:jc w:val="center"/>
        <w:rPr>
          <w:rFonts w:asciiTheme="minorHAnsi" w:hAnsiTheme="minorHAnsi" w:cstheme="minorHAnsi"/>
          <w:b/>
          <w:bCs/>
          <w:sz w:val="28"/>
          <w:szCs w:val="20"/>
          <w:u w:val="single"/>
        </w:rPr>
      </w:pPr>
      <w:r w:rsidRPr="00145DF9">
        <w:rPr>
          <w:rFonts w:asciiTheme="minorHAnsi" w:hAnsiTheme="minorHAnsi" w:cstheme="minorHAnsi"/>
          <w:b/>
          <w:bCs/>
          <w:sz w:val="28"/>
          <w:szCs w:val="20"/>
          <w:u w:val="single"/>
        </w:rPr>
        <w:t xml:space="preserve">  </w:t>
      </w:r>
    </w:p>
    <w:sectPr w:rsidR="00145DF9" w:rsidRPr="00145DF9" w:rsidSect="00361D50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80715" w14:textId="77777777" w:rsidR="00A706F4" w:rsidRDefault="00A706F4" w:rsidP="00827D5A">
      <w:r>
        <w:separator/>
      </w:r>
    </w:p>
  </w:endnote>
  <w:endnote w:type="continuationSeparator" w:id="0">
    <w:p w14:paraId="6B64FDCE" w14:textId="77777777" w:rsidR="00A706F4" w:rsidRDefault="00A706F4" w:rsidP="00827D5A">
      <w:r>
        <w:continuationSeparator/>
      </w:r>
    </w:p>
  </w:endnote>
  <w:endnote w:type="continuationNotice" w:id="1">
    <w:p w14:paraId="1E37FB52" w14:textId="77777777" w:rsidR="00A706F4" w:rsidRDefault="00A706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492A" w14:textId="77777777" w:rsidR="005F0F0D" w:rsidRPr="008070E7" w:rsidRDefault="00F82714" w:rsidP="00282C42">
    <w:pPr>
      <w:pStyle w:val="NoSpacing"/>
      <w:rPr>
        <w:rFonts w:ascii="Arial Narrow" w:eastAsia="Calibri" w:hAnsi="Arial Narrow" w:cs="Calibri"/>
        <w:i/>
        <w:iCs/>
        <w:color w:val="FF0000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E8181DA" wp14:editId="5445425D">
          <wp:simplePos x="0" y="0"/>
          <wp:positionH relativeFrom="page">
            <wp:align>right</wp:align>
          </wp:positionH>
          <wp:positionV relativeFrom="paragraph">
            <wp:posOffset>-6441</wp:posOffset>
          </wp:positionV>
          <wp:extent cx="7730490" cy="951230"/>
          <wp:effectExtent l="0" t="0" r="381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049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F0F0D">
      <w:tab/>
    </w:r>
  </w:p>
  <w:p w14:paraId="3F7E8994" w14:textId="77777777" w:rsidR="005F0F0D" w:rsidRPr="000A3295" w:rsidRDefault="005F0F0D">
    <w:pPr>
      <w:pStyle w:val="Footer"/>
      <w:rPr>
        <w:color w:val="FF0000"/>
      </w:rPr>
    </w:pPr>
  </w:p>
  <w:p w14:paraId="7470CAE1" w14:textId="77777777" w:rsidR="00827D5A" w:rsidRDefault="00827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6ACB" w14:textId="77777777" w:rsidR="00A706F4" w:rsidRDefault="00A706F4" w:rsidP="00827D5A">
      <w:r>
        <w:separator/>
      </w:r>
    </w:p>
  </w:footnote>
  <w:footnote w:type="continuationSeparator" w:id="0">
    <w:p w14:paraId="69255F80" w14:textId="77777777" w:rsidR="00A706F4" w:rsidRDefault="00A706F4" w:rsidP="00827D5A">
      <w:r>
        <w:continuationSeparator/>
      </w:r>
    </w:p>
  </w:footnote>
  <w:footnote w:type="continuationNotice" w:id="1">
    <w:p w14:paraId="3FC5DEFD" w14:textId="77777777" w:rsidR="00A706F4" w:rsidRDefault="00A706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66BB" w14:textId="0D7225E6" w:rsidR="00A741FD" w:rsidRPr="006338EA" w:rsidRDefault="00A741FD" w:rsidP="00A741FD">
    <w:pPr>
      <w:pStyle w:val="Header"/>
      <w:tabs>
        <w:tab w:val="clear" w:pos="4513"/>
        <w:tab w:val="clear" w:pos="9026"/>
        <w:tab w:val="left" w:pos="2136"/>
      </w:tabs>
      <w:jc w:val="right"/>
      <w:rPr>
        <w:rFonts w:ascii="Cambria" w:hAnsi="Cambria" w:cstheme="minorHAnsi"/>
        <w:b/>
        <w:sz w:val="24"/>
        <w:szCs w:val="20"/>
      </w:rPr>
    </w:pPr>
    <w:r w:rsidRPr="006338EA">
      <w:rPr>
        <w:rFonts w:ascii="Cambria" w:hAnsi="Cambria"/>
        <w:noProof/>
      </w:rPr>
      <w:drawing>
        <wp:anchor distT="0" distB="0" distL="114300" distR="114300" simplePos="0" relativeHeight="251658241" behindDoc="0" locked="0" layoutInCell="1" allowOverlap="1" wp14:anchorId="23B39CDF" wp14:editId="49F31CC9">
          <wp:simplePos x="0" y="0"/>
          <wp:positionH relativeFrom="margin">
            <wp:posOffset>-122971</wp:posOffset>
          </wp:positionH>
          <wp:positionV relativeFrom="paragraph">
            <wp:posOffset>-184457</wp:posOffset>
          </wp:positionV>
          <wp:extent cx="1650670" cy="1637629"/>
          <wp:effectExtent l="0" t="0" r="6985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5"/>
                  <a:stretch/>
                </pic:blipFill>
                <pic:spPr bwMode="auto">
                  <a:xfrm>
                    <a:off x="0" y="0"/>
                    <a:ext cx="1650670" cy="1637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16B7" w:rsidRPr="006338EA">
      <w:rPr>
        <w:rFonts w:ascii="Cambria" w:hAnsi="Cambria" w:cstheme="minorHAnsi"/>
        <w:color w:val="1966CC"/>
        <w:sz w:val="96"/>
        <w:szCs w:val="56"/>
      </w:rPr>
      <w:tab/>
    </w:r>
    <w:r w:rsidR="002416B7" w:rsidRPr="006338EA">
      <w:rPr>
        <w:rFonts w:ascii="Cambria" w:hAnsi="Cambria" w:cstheme="minorHAnsi"/>
        <w:color w:val="1966CC"/>
        <w:sz w:val="96"/>
        <w:szCs w:val="56"/>
      </w:rPr>
      <w:tab/>
    </w:r>
    <w:r w:rsidR="002416B7" w:rsidRPr="006338EA">
      <w:rPr>
        <w:rFonts w:ascii="Cambria" w:hAnsi="Cambria" w:cstheme="minorHAnsi"/>
        <w:color w:val="1966CC"/>
        <w:sz w:val="96"/>
        <w:szCs w:val="56"/>
      </w:rPr>
      <w:tab/>
    </w:r>
    <w:bookmarkStart w:id="0" w:name="_Hlk100079389"/>
    <w:bookmarkStart w:id="1" w:name="_Hlk100079528"/>
    <w:r w:rsidRPr="006338EA">
      <w:rPr>
        <w:rFonts w:ascii="Cambria" w:hAnsi="Cambria" w:cstheme="minorHAnsi"/>
        <w:b/>
        <w:sz w:val="24"/>
        <w:szCs w:val="20"/>
      </w:rPr>
      <w:t xml:space="preserve">Stockingate, South Kirkby, Pontefract, West Yorkshire, WF9 3DP </w:t>
    </w:r>
  </w:p>
  <w:bookmarkEnd w:id="0"/>
  <w:p w14:paraId="57C63F79" w14:textId="77777777" w:rsidR="00A741FD" w:rsidRPr="006338EA" w:rsidRDefault="00A741FD" w:rsidP="00A741FD">
    <w:pPr>
      <w:pStyle w:val="Header"/>
      <w:tabs>
        <w:tab w:val="clear" w:pos="4513"/>
        <w:tab w:val="clear" w:pos="9026"/>
        <w:tab w:val="left" w:pos="2136"/>
      </w:tabs>
      <w:jc w:val="right"/>
      <w:rPr>
        <w:rFonts w:ascii="Cambria" w:hAnsi="Cambria" w:cstheme="minorHAnsi"/>
        <w:sz w:val="24"/>
        <w:szCs w:val="20"/>
      </w:rPr>
    </w:pPr>
    <w:r w:rsidRPr="006338EA">
      <w:rPr>
        <w:rFonts w:ascii="Cambria" w:hAnsi="Cambria" w:cstheme="minorHAnsi"/>
        <w:b/>
        <w:sz w:val="24"/>
        <w:szCs w:val="20"/>
      </w:rPr>
      <w:t xml:space="preserve">                                                 Telephone:</w:t>
    </w:r>
    <w:r w:rsidRPr="006338EA">
      <w:rPr>
        <w:rFonts w:ascii="Cambria" w:hAnsi="Cambria" w:cstheme="minorHAnsi"/>
        <w:sz w:val="24"/>
        <w:szCs w:val="20"/>
      </w:rPr>
      <w:t xml:space="preserve"> 01977 643187 </w:t>
    </w:r>
  </w:p>
  <w:p w14:paraId="12EF986A" w14:textId="27FAB388" w:rsidR="00A741FD" w:rsidRPr="006338EA" w:rsidRDefault="00A741FD" w:rsidP="00A741FD">
    <w:pPr>
      <w:pStyle w:val="Header"/>
      <w:tabs>
        <w:tab w:val="clear" w:pos="4513"/>
        <w:tab w:val="clear" w:pos="9026"/>
        <w:tab w:val="left" w:pos="2136"/>
      </w:tabs>
      <w:jc w:val="right"/>
      <w:rPr>
        <w:rFonts w:ascii="Cambria" w:hAnsi="Cambria" w:cstheme="minorHAnsi"/>
        <w:sz w:val="24"/>
        <w:szCs w:val="20"/>
      </w:rPr>
    </w:pPr>
    <w:r w:rsidRPr="006338EA">
      <w:rPr>
        <w:rFonts w:ascii="Cambria" w:hAnsi="Cambria" w:cstheme="minorHAnsi"/>
        <w:b/>
        <w:sz w:val="24"/>
        <w:szCs w:val="20"/>
      </w:rPr>
      <w:t>Email:</w:t>
    </w:r>
    <w:r w:rsidRPr="006338EA">
      <w:rPr>
        <w:rFonts w:ascii="Cambria" w:hAnsi="Cambria" w:cstheme="minorHAnsi"/>
        <w:sz w:val="24"/>
        <w:szCs w:val="20"/>
      </w:rPr>
      <w:t xml:space="preserve"> skaoffice@watertonacademytrust.org</w:t>
    </w:r>
  </w:p>
  <w:p w14:paraId="602E3FBF" w14:textId="1089D008" w:rsidR="00A741FD" w:rsidRPr="006338EA" w:rsidRDefault="00A741FD" w:rsidP="00A741FD">
    <w:pPr>
      <w:pStyle w:val="Header"/>
      <w:tabs>
        <w:tab w:val="clear" w:pos="4513"/>
        <w:tab w:val="clear" w:pos="9026"/>
        <w:tab w:val="left" w:pos="2136"/>
      </w:tabs>
      <w:jc w:val="right"/>
      <w:rPr>
        <w:rFonts w:ascii="Cambria" w:hAnsi="Cambria" w:cstheme="minorHAnsi"/>
        <w:sz w:val="24"/>
        <w:szCs w:val="20"/>
      </w:rPr>
    </w:pPr>
    <w:r w:rsidRPr="006338EA">
      <w:rPr>
        <w:rFonts w:ascii="Cambria" w:hAnsi="Cambria" w:cstheme="minorHAnsi"/>
        <w:b/>
        <w:sz w:val="24"/>
        <w:szCs w:val="20"/>
      </w:rPr>
      <w:t xml:space="preserve">Website: </w:t>
    </w:r>
    <w:r w:rsidRPr="006338EA">
      <w:rPr>
        <w:rFonts w:ascii="Cambria" w:hAnsi="Cambria" w:cstheme="minorHAnsi"/>
        <w:sz w:val="24"/>
        <w:szCs w:val="20"/>
      </w:rPr>
      <w:t>www.southkirkbyacademy.org</w:t>
    </w:r>
  </w:p>
  <w:p w14:paraId="790ABE6E" w14:textId="6C1E7918" w:rsidR="00A741FD" w:rsidRPr="006338EA" w:rsidRDefault="006338EA" w:rsidP="00A741FD">
    <w:pPr>
      <w:pStyle w:val="Header"/>
      <w:tabs>
        <w:tab w:val="clear" w:pos="4513"/>
        <w:tab w:val="clear" w:pos="9026"/>
        <w:tab w:val="left" w:pos="2136"/>
      </w:tabs>
      <w:jc w:val="right"/>
      <w:rPr>
        <w:rFonts w:ascii="Cambria" w:hAnsi="Cambria" w:cstheme="minorHAnsi"/>
        <w:sz w:val="24"/>
        <w:szCs w:val="20"/>
      </w:rPr>
    </w:pPr>
    <w:r>
      <w:rPr>
        <w:rFonts w:ascii="Cambria" w:hAnsi="Cambria" w:cstheme="minorHAnsi"/>
        <w:b/>
        <w:sz w:val="24"/>
        <w:szCs w:val="20"/>
      </w:rPr>
      <w:t>Head of School</w:t>
    </w:r>
    <w:r w:rsidR="00A741FD" w:rsidRPr="006338EA">
      <w:rPr>
        <w:rFonts w:ascii="Cambria" w:hAnsi="Cambria" w:cstheme="minorHAnsi"/>
        <w:b/>
        <w:sz w:val="24"/>
        <w:szCs w:val="20"/>
      </w:rPr>
      <w:t xml:space="preserve">: </w:t>
    </w:r>
    <w:r w:rsidR="00A741FD" w:rsidRPr="006338EA">
      <w:rPr>
        <w:rFonts w:ascii="Cambria" w:hAnsi="Cambria" w:cstheme="minorHAnsi"/>
        <w:sz w:val="24"/>
        <w:szCs w:val="20"/>
      </w:rPr>
      <w:t>Mr Adam Potter</w:t>
    </w:r>
  </w:p>
  <w:bookmarkEnd w:id="1"/>
  <w:p w14:paraId="13745CA8" w14:textId="77777777" w:rsidR="000E33D0" w:rsidRPr="006338EA" w:rsidRDefault="000E33D0" w:rsidP="000E33D0">
    <w:pPr>
      <w:pStyle w:val="Header"/>
      <w:rPr>
        <w:rFonts w:ascii="Cambria" w:hAnsi="Cambria" w:cstheme="minorHAnsi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7289"/>
    <w:multiLevelType w:val="hybridMultilevel"/>
    <w:tmpl w:val="8EDAB95E"/>
    <w:lvl w:ilvl="0" w:tplc="08090001">
      <w:start w:val="1"/>
      <w:numFmt w:val="bullet"/>
      <w:lvlText w:val=""/>
      <w:lvlJc w:val="left"/>
      <w:pPr>
        <w:ind w:left="-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1" w15:restartNumberingAfterBreak="0">
    <w:nsid w:val="17DF0E8B"/>
    <w:multiLevelType w:val="hybridMultilevel"/>
    <w:tmpl w:val="3F9CC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86745B"/>
    <w:multiLevelType w:val="hybridMultilevel"/>
    <w:tmpl w:val="12685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1862"/>
    <w:multiLevelType w:val="hybridMultilevel"/>
    <w:tmpl w:val="40509C8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487D2D90"/>
    <w:multiLevelType w:val="hybridMultilevel"/>
    <w:tmpl w:val="E7EA8C6A"/>
    <w:lvl w:ilvl="0" w:tplc="062C074A"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Bookman Old Styl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5163F"/>
    <w:multiLevelType w:val="hybridMultilevel"/>
    <w:tmpl w:val="91B0A6F8"/>
    <w:lvl w:ilvl="0" w:tplc="0740641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945FA"/>
    <w:multiLevelType w:val="multilevel"/>
    <w:tmpl w:val="87B8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906507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82553455">
    <w:abstractNumId w:val="4"/>
  </w:num>
  <w:num w:numId="3" w16cid:durableId="1380469715">
    <w:abstractNumId w:val="1"/>
  </w:num>
  <w:num w:numId="4" w16cid:durableId="851794480">
    <w:abstractNumId w:val="6"/>
  </w:num>
  <w:num w:numId="5" w16cid:durableId="492070609">
    <w:abstractNumId w:val="2"/>
  </w:num>
  <w:num w:numId="6" w16cid:durableId="1067000021">
    <w:abstractNumId w:val="3"/>
  </w:num>
  <w:num w:numId="7" w16cid:durableId="94476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D5A"/>
    <w:rsid w:val="00004FDA"/>
    <w:rsid w:val="00015BC4"/>
    <w:rsid w:val="00023972"/>
    <w:rsid w:val="00036F9E"/>
    <w:rsid w:val="00051217"/>
    <w:rsid w:val="00077F38"/>
    <w:rsid w:val="000906D4"/>
    <w:rsid w:val="0009554A"/>
    <w:rsid w:val="000A3295"/>
    <w:rsid w:val="000A3453"/>
    <w:rsid w:val="000A672A"/>
    <w:rsid w:val="000B5AE6"/>
    <w:rsid w:val="000B705D"/>
    <w:rsid w:val="000C10EB"/>
    <w:rsid w:val="000C1B39"/>
    <w:rsid w:val="000C4834"/>
    <w:rsid w:val="000C4CC2"/>
    <w:rsid w:val="000C7E3C"/>
    <w:rsid w:val="000D345D"/>
    <w:rsid w:val="000D6624"/>
    <w:rsid w:val="000E33D0"/>
    <w:rsid w:val="000E7C78"/>
    <w:rsid w:val="00104804"/>
    <w:rsid w:val="00113470"/>
    <w:rsid w:val="00121DB5"/>
    <w:rsid w:val="00125AF6"/>
    <w:rsid w:val="0014595F"/>
    <w:rsid w:val="00145DF9"/>
    <w:rsid w:val="00161FF3"/>
    <w:rsid w:val="001751D8"/>
    <w:rsid w:val="00191CC7"/>
    <w:rsid w:val="001A46BA"/>
    <w:rsid w:val="001B268A"/>
    <w:rsid w:val="001B4116"/>
    <w:rsid w:val="001B4B1A"/>
    <w:rsid w:val="001C2F18"/>
    <w:rsid w:val="001C45B5"/>
    <w:rsid w:val="001D1109"/>
    <w:rsid w:val="001D6691"/>
    <w:rsid w:val="001E3CE3"/>
    <w:rsid w:val="001F09E8"/>
    <w:rsid w:val="001F4704"/>
    <w:rsid w:val="00233BFA"/>
    <w:rsid w:val="002416B7"/>
    <w:rsid w:val="00251240"/>
    <w:rsid w:val="00251645"/>
    <w:rsid w:val="00254123"/>
    <w:rsid w:val="0026237D"/>
    <w:rsid w:val="0026345A"/>
    <w:rsid w:val="00266314"/>
    <w:rsid w:val="00271453"/>
    <w:rsid w:val="00271A03"/>
    <w:rsid w:val="002742D9"/>
    <w:rsid w:val="002766A6"/>
    <w:rsid w:val="00282C42"/>
    <w:rsid w:val="002903E1"/>
    <w:rsid w:val="002912A0"/>
    <w:rsid w:val="00296DD0"/>
    <w:rsid w:val="002A0BBE"/>
    <w:rsid w:val="002A3824"/>
    <w:rsid w:val="002B45EB"/>
    <w:rsid w:val="002B48E8"/>
    <w:rsid w:val="002C503F"/>
    <w:rsid w:val="002D2DA2"/>
    <w:rsid w:val="002E1CE0"/>
    <w:rsid w:val="002F3351"/>
    <w:rsid w:val="002F48C3"/>
    <w:rsid w:val="00301450"/>
    <w:rsid w:val="00301E99"/>
    <w:rsid w:val="00304177"/>
    <w:rsid w:val="00307F47"/>
    <w:rsid w:val="00312E02"/>
    <w:rsid w:val="00325394"/>
    <w:rsid w:val="00350C3C"/>
    <w:rsid w:val="00354C2C"/>
    <w:rsid w:val="00361D50"/>
    <w:rsid w:val="003626B9"/>
    <w:rsid w:val="003803B6"/>
    <w:rsid w:val="003B3FB1"/>
    <w:rsid w:val="003B4207"/>
    <w:rsid w:val="003C0C6C"/>
    <w:rsid w:val="003D099D"/>
    <w:rsid w:val="003E2D44"/>
    <w:rsid w:val="003E4257"/>
    <w:rsid w:val="003F1259"/>
    <w:rsid w:val="003F143C"/>
    <w:rsid w:val="003F3B7F"/>
    <w:rsid w:val="003F748E"/>
    <w:rsid w:val="003F7758"/>
    <w:rsid w:val="00411841"/>
    <w:rsid w:val="0042236C"/>
    <w:rsid w:val="00430106"/>
    <w:rsid w:val="004306BC"/>
    <w:rsid w:val="00433FCF"/>
    <w:rsid w:val="00437C7C"/>
    <w:rsid w:val="00440709"/>
    <w:rsid w:val="00441749"/>
    <w:rsid w:val="00450481"/>
    <w:rsid w:val="0046130A"/>
    <w:rsid w:val="00491BC2"/>
    <w:rsid w:val="004950C9"/>
    <w:rsid w:val="00496489"/>
    <w:rsid w:val="004B28B3"/>
    <w:rsid w:val="004C117B"/>
    <w:rsid w:val="004D120C"/>
    <w:rsid w:val="004D2AF8"/>
    <w:rsid w:val="004E0FDC"/>
    <w:rsid w:val="004E208A"/>
    <w:rsid w:val="00511E6C"/>
    <w:rsid w:val="00515680"/>
    <w:rsid w:val="005161D5"/>
    <w:rsid w:val="00525A63"/>
    <w:rsid w:val="00532511"/>
    <w:rsid w:val="0055035D"/>
    <w:rsid w:val="00555037"/>
    <w:rsid w:val="00556260"/>
    <w:rsid w:val="00571681"/>
    <w:rsid w:val="00576683"/>
    <w:rsid w:val="00580EE4"/>
    <w:rsid w:val="0058296F"/>
    <w:rsid w:val="00590E76"/>
    <w:rsid w:val="005A70B7"/>
    <w:rsid w:val="005A798E"/>
    <w:rsid w:val="005B4879"/>
    <w:rsid w:val="005C70DB"/>
    <w:rsid w:val="005D4166"/>
    <w:rsid w:val="005F0F0D"/>
    <w:rsid w:val="005F1FBC"/>
    <w:rsid w:val="006079E5"/>
    <w:rsid w:val="00611524"/>
    <w:rsid w:val="00612A85"/>
    <w:rsid w:val="00631C09"/>
    <w:rsid w:val="006321DA"/>
    <w:rsid w:val="006338EA"/>
    <w:rsid w:val="00633F8E"/>
    <w:rsid w:val="00635AD5"/>
    <w:rsid w:val="006459AF"/>
    <w:rsid w:val="006534A2"/>
    <w:rsid w:val="00671E63"/>
    <w:rsid w:val="00684DAF"/>
    <w:rsid w:val="00687646"/>
    <w:rsid w:val="00687BC9"/>
    <w:rsid w:val="006B1668"/>
    <w:rsid w:val="006B5689"/>
    <w:rsid w:val="006E3CB7"/>
    <w:rsid w:val="006F2A8A"/>
    <w:rsid w:val="0070071A"/>
    <w:rsid w:val="00700A48"/>
    <w:rsid w:val="00703759"/>
    <w:rsid w:val="007043A1"/>
    <w:rsid w:val="007110C5"/>
    <w:rsid w:val="007222F5"/>
    <w:rsid w:val="0073475E"/>
    <w:rsid w:val="00744CB4"/>
    <w:rsid w:val="00754FA1"/>
    <w:rsid w:val="00755E2A"/>
    <w:rsid w:val="00756FC2"/>
    <w:rsid w:val="00772684"/>
    <w:rsid w:val="00772EA5"/>
    <w:rsid w:val="00775BE4"/>
    <w:rsid w:val="00783B74"/>
    <w:rsid w:val="00785D0A"/>
    <w:rsid w:val="007B60CA"/>
    <w:rsid w:val="007B705C"/>
    <w:rsid w:val="007C6A44"/>
    <w:rsid w:val="007D7734"/>
    <w:rsid w:val="007F633D"/>
    <w:rsid w:val="008070E7"/>
    <w:rsid w:val="008142A6"/>
    <w:rsid w:val="0082427C"/>
    <w:rsid w:val="008252DE"/>
    <w:rsid w:val="00827D5A"/>
    <w:rsid w:val="008303FF"/>
    <w:rsid w:val="00836FDD"/>
    <w:rsid w:val="0084534A"/>
    <w:rsid w:val="0085515A"/>
    <w:rsid w:val="00855D41"/>
    <w:rsid w:val="0085619D"/>
    <w:rsid w:val="008856E8"/>
    <w:rsid w:val="00894E21"/>
    <w:rsid w:val="008A7540"/>
    <w:rsid w:val="008B05A2"/>
    <w:rsid w:val="008B0950"/>
    <w:rsid w:val="008C546F"/>
    <w:rsid w:val="008D2D4C"/>
    <w:rsid w:val="00927911"/>
    <w:rsid w:val="00930FD0"/>
    <w:rsid w:val="009330C9"/>
    <w:rsid w:val="00936287"/>
    <w:rsid w:val="009408F4"/>
    <w:rsid w:val="00952D6B"/>
    <w:rsid w:val="009634C0"/>
    <w:rsid w:val="00965399"/>
    <w:rsid w:val="00965EBE"/>
    <w:rsid w:val="00970EC4"/>
    <w:rsid w:val="00972381"/>
    <w:rsid w:val="00976F65"/>
    <w:rsid w:val="00984AF3"/>
    <w:rsid w:val="00985042"/>
    <w:rsid w:val="009A14FE"/>
    <w:rsid w:val="009A217E"/>
    <w:rsid w:val="009A2806"/>
    <w:rsid w:val="009A5669"/>
    <w:rsid w:val="009A5859"/>
    <w:rsid w:val="009B48DD"/>
    <w:rsid w:val="009C07C2"/>
    <w:rsid w:val="009C5D3B"/>
    <w:rsid w:val="009C65B7"/>
    <w:rsid w:val="009D096A"/>
    <w:rsid w:val="009D3F4E"/>
    <w:rsid w:val="009D5FCA"/>
    <w:rsid w:val="009E25D2"/>
    <w:rsid w:val="009F2466"/>
    <w:rsid w:val="009F5902"/>
    <w:rsid w:val="00A01D7B"/>
    <w:rsid w:val="00A03A0E"/>
    <w:rsid w:val="00A0610C"/>
    <w:rsid w:val="00A112AB"/>
    <w:rsid w:val="00A12705"/>
    <w:rsid w:val="00A1305C"/>
    <w:rsid w:val="00A13FC9"/>
    <w:rsid w:val="00A16DF8"/>
    <w:rsid w:val="00A43C1F"/>
    <w:rsid w:val="00A56CA3"/>
    <w:rsid w:val="00A6426C"/>
    <w:rsid w:val="00A706F4"/>
    <w:rsid w:val="00A741FD"/>
    <w:rsid w:val="00A776B8"/>
    <w:rsid w:val="00A821EE"/>
    <w:rsid w:val="00A833BD"/>
    <w:rsid w:val="00A96ACF"/>
    <w:rsid w:val="00AA01BE"/>
    <w:rsid w:val="00AA4DAF"/>
    <w:rsid w:val="00AB059E"/>
    <w:rsid w:val="00AB6F92"/>
    <w:rsid w:val="00AD097C"/>
    <w:rsid w:val="00AE40D1"/>
    <w:rsid w:val="00AF24CB"/>
    <w:rsid w:val="00AF62B4"/>
    <w:rsid w:val="00B01880"/>
    <w:rsid w:val="00B07A4F"/>
    <w:rsid w:val="00B10080"/>
    <w:rsid w:val="00B15198"/>
    <w:rsid w:val="00B2655A"/>
    <w:rsid w:val="00B436E2"/>
    <w:rsid w:val="00B50AFE"/>
    <w:rsid w:val="00B5386D"/>
    <w:rsid w:val="00B5684D"/>
    <w:rsid w:val="00B65ADA"/>
    <w:rsid w:val="00B708B0"/>
    <w:rsid w:val="00B90143"/>
    <w:rsid w:val="00BA22E1"/>
    <w:rsid w:val="00BA7683"/>
    <w:rsid w:val="00BB75BA"/>
    <w:rsid w:val="00BB7C39"/>
    <w:rsid w:val="00BC27BA"/>
    <w:rsid w:val="00BC2D9D"/>
    <w:rsid w:val="00BC4EBE"/>
    <w:rsid w:val="00BE19BA"/>
    <w:rsid w:val="00BF1502"/>
    <w:rsid w:val="00BF635C"/>
    <w:rsid w:val="00BF68DF"/>
    <w:rsid w:val="00BF69EC"/>
    <w:rsid w:val="00C04C8C"/>
    <w:rsid w:val="00C17144"/>
    <w:rsid w:val="00C17392"/>
    <w:rsid w:val="00C46231"/>
    <w:rsid w:val="00C5140A"/>
    <w:rsid w:val="00C56177"/>
    <w:rsid w:val="00C707C9"/>
    <w:rsid w:val="00C748F5"/>
    <w:rsid w:val="00C86E0B"/>
    <w:rsid w:val="00C95267"/>
    <w:rsid w:val="00CA6128"/>
    <w:rsid w:val="00CB7248"/>
    <w:rsid w:val="00CC1DBF"/>
    <w:rsid w:val="00CC3681"/>
    <w:rsid w:val="00CC3769"/>
    <w:rsid w:val="00CC3AF4"/>
    <w:rsid w:val="00CE5C87"/>
    <w:rsid w:val="00CE6CFC"/>
    <w:rsid w:val="00CF2457"/>
    <w:rsid w:val="00D04B89"/>
    <w:rsid w:val="00D11F92"/>
    <w:rsid w:val="00D1743F"/>
    <w:rsid w:val="00D21C29"/>
    <w:rsid w:val="00D53832"/>
    <w:rsid w:val="00D56FBE"/>
    <w:rsid w:val="00D73F48"/>
    <w:rsid w:val="00D80BC5"/>
    <w:rsid w:val="00D95C87"/>
    <w:rsid w:val="00DA3572"/>
    <w:rsid w:val="00DA6C17"/>
    <w:rsid w:val="00DA786D"/>
    <w:rsid w:val="00DD104E"/>
    <w:rsid w:val="00DD1C63"/>
    <w:rsid w:val="00DD3655"/>
    <w:rsid w:val="00DD52BD"/>
    <w:rsid w:val="00DE2094"/>
    <w:rsid w:val="00DE5B13"/>
    <w:rsid w:val="00E01E7C"/>
    <w:rsid w:val="00E30C07"/>
    <w:rsid w:val="00E37FDC"/>
    <w:rsid w:val="00E42B5C"/>
    <w:rsid w:val="00E462C7"/>
    <w:rsid w:val="00E606EA"/>
    <w:rsid w:val="00E60EC1"/>
    <w:rsid w:val="00E70B05"/>
    <w:rsid w:val="00E7319D"/>
    <w:rsid w:val="00E87AD4"/>
    <w:rsid w:val="00EA6FAF"/>
    <w:rsid w:val="00EB15C6"/>
    <w:rsid w:val="00EB2EFA"/>
    <w:rsid w:val="00EB51D8"/>
    <w:rsid w:val="00EB6349"/>
    <w:rsid w:val="00EC4B6A"/>
    <w:rsid w:val="00EC605E"/>
    <w:rsid w:val="00ED48B1"/>
    <w:rsid w:val="00ED655F"/>
    <w:rsid w:val="00ED6F35"/>
    <w:rsid w:val="00EE03EC"/>
    <w:rsid w:val="00EF7D3F"/>
    <w:rsid w:val="00F03FCC"/>
    <w:rsid w:val="00F0568F"/>
    <w:rsid w:val="00F14E8C"/>
    <w:rsid w:val="00F20BBE"/>
    <w:rsid w:val="00F23167"/>
    <w:rsid w:val="00F23404"/>
    <w:rsid w:val="00F3451B"/>
    <w:rsid w:val="00F36ABD"/>
    <w:rsid w:val="00F402C5"/>
    <w:rsid w:val="00F454F2"/>
    <w:rsid w:val="00F56AE7"/>
    <w:rsid w:val="00F609E2"/>
    <w:rsid w:val="00F6501A"/>
    <w:rsid w:val="00F658BB"/>
    <w:rsid w:val="00F776ED"/>
    <w:rsid w:val="00F80003"/>
    <w:rsid w:val="00F82714"/>
    <w:rsid w:val="00F8306F"/>
    <w:rsid w:val="00F96B30"/>
    <w:rsid w:val="00FB2338"/>
    <w:rsid w:val="00FC1732"/>
    <w:rsid w:val="00FC275C"/>
    <w:rsid w:val="00FC56CE"/>
    <w:rsid w:val="00FD3883"/>
    <w:rsid w:val="00FD612C"/>
    <w:rsid w:val="00FD6268"/>
    <w:rsid w:val="00FD7D44"/>
    <w:rsid w:val="00FE49C1"/>
    <w:rsid w:val="00FE587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034A9"/>
  <w15:chartTrackingRefBased/>
  <w15:docId w15:val="{A174B958-9574-40DE-A8C7-BAB41F6D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972"/>
    <w:pPr>
      <w:spacing w:after="0" w:line="240" w:lineRule="auto"/>
    </w:pPr>
    <w:rPr>
      <w:rFonts w:ascii="Bookman Old Style" w:eastAsia="Times New Roman" w:hAnsi="Bookman Old Style" w:cs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D5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7D5A"/>
  </w:style>
  <w:style w:type="paragraph" w:styleId="Footer">
    <w:name w:val="footer"/>
    <w:basedOn w:val="Normal"/>
    <w:link w:val="FooterChar"/>
    <w:uiPriority w:val="99"/>
    <w:unhideWhenUsed/>
    <w:rsid w:val="00827D5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7D5A"/>
  </w:style>
  <w:style w:type="paragraph" w:styleId="Subtitle">
    <w:name w:val="Subtitle"/>
    <w:basedOn w:val="Normal"/>
    <w:next w:val="Normal"/>
    <w:link w:val="SubtitleChar"/>
    <w:uiPriority w:val="11"/>
    <w:qFormat/>
    <w:rsid w:val="00827D5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27D5A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25164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F0F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6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8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0143"/>
    <w:pPr>
      <w:ind w:left="720"/>
      <w:contextualSpacing/>
    </w:pPr>
  </w:style>
  <w:style w:type="character" w:styleId="Strong">
    <w:name w:val="Strong"/>
    <w:qFormat/>
    <w:rsid w:val="000A329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0C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562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A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01BE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41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0836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0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84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66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02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24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52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61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430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35229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120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323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787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512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7193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2676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4161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437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969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26970">
                                                                                                              <w:marLeft w:val="600"/>
                                                                                                              <w:marRight w:val="60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360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0360149">
                                                                                                                      <w:marLeft w:val="600"/>
                                                                                                                      <w:marRight w:val="600"/>
                                                                                                                      <w:marTop w:val="280"/>
                                                                                                                      <w:marBottom w:val="2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59093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573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574456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14213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26141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82248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73931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15513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97430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28584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64456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12748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56346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07207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6670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7108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4010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54857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3394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804922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0614A92A04640A684F5D6B2066918" ma:contentTypeVersion="10" ma:contentTypeDescription="Create a new document." ma:contentTypeScope="" ma:versionID="dee01b70e4a2fd366a5517153b5c8fc4">
  <xsd:schema xmlns:xsd="http://www.w3.org/2001/XMLSchema" xmlns:xs="http://www.w3.org/2001/XMLSchema" xmlns:p="http://schemas.microsoft.com/office/2006/metadata/properties" xmlns:ns3="62b909c1-87c8-4e6e-bf4a-88c0d80f27cf" targetNamespace="http://schemas.microsoft.com/office/2006/metadata/properties" ma:root="true" ma:fieldsID="131738a1958d048484bd63966468b199" ns3:_="">
    <xsd:import namespace="62b909c1-87c8-4e6e-bf4a-88c0d80f27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909c1-87c8-4e6e-bf4a-88c0d80f2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537E6-470D-4FDA-A31F-BFBFEA62F5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9B0B4-ED5A-403C-8C69-3C15AE195120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5524ED5E-46AD-42CA-B4B0-B971FBEF814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2b909c1-87c8-4e6e-bf4a-88c0d80f27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Cobblers Lane Primary School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Smith</dc:creator>
  <cp:keywords/>
  <dc:description/>
  <cp:lastModifiedBy>Adam Potter</cp:lastModifiedBy>
  <cp:revision>28</cp:revision>
  <cp:lastPrinted>2022-03-28T13:45:00Z</cp:lastPrinted>
  <dcterms:created xsi:type="dcterms:W3CDTF">2023-04-17T18:14:00Z</dcterms:created>
  <dcterms:modified xsi:type="dcterms:W3CDTF">2023-04-18T18:34:00Z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0x01010036A0614A92A04640A684F5D6B2066918</vt:lpwstr>
  </property>
</Properties>
</file>