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A4F3" w14:textId="14A7F756" w:rsidR="00C04C8C" w:rsidRPr="009A2806" w:rsidRDefault="009A2806" w:rsidP="00C04C8C">
      <w:pPr>
        <w:rPr>
          <w:rFonts w:asciiTheme="minorHAnsi" w:hAnsiTheme="minorHAnsi" w:cstheme="minorHAnsi"/>
          <w:bCs/>
        </w:rPr>
      </w:pPr>
      <w:bookmarkStart w:id="0" w:name="_GoBack"/>
      <w:bookmarkEnd w:id="0"/>
      <w:r w:rsidRPr="009A2806">
        <w:rPr>
          <w:rFonts w:asciiTheme="minorHAnsi" w:hAnsiTheme="minorHAnsi" w:cstheme="minorHAnsi"/>
          <w:bCs/>
        </w:rPr>
        <w:t xml:space="preserve">13 </w:t>
      </w:r>
      <w:r w:rsidR="00C04C8C" w:rsidRPr="009A2806">
        <w:rPr>
          <w:rFonts w:asciiTheme="minorHAnsi" w:hAnsiTheme="minorHAnsi" w:cstheme="minorHAnsi"/>
          <w:bCs/>
        </w:rPr>
        <w:t>September 2021</w:t>
      </w:r>
    </w:p>
    <w:p w14:paraId="1C7ED3F4" w14:textId="77777777" w:rsidR="00C04C8C" w:rsidRPr="009A2806" w:rsidRDefault="00C04C8C" w:rsidP="00571681">
      <w:pPr>
        <w:ind w:left="-426"/>
        <w:rPr>
          <w:rFonts w:asciiTheme="minorHAnsi" w:hAnsiTheme="minorHAnsi" w:cstheme="minorHAnsi"/>
          <w:bCs/>
        </w:rPr>
      </w:pPr>
    </w:p>
    <w:p w14:paraId="33976293" w14:textId="173E255B" w:rsidR="00C04C8C" w:rsidRPr="009A2806" w:rsidRDefault="00C04C8C" w:rsidP="00C04C8C">
      <w:pPr>
        <w:jc w:val="center"/>
        <w:rPr>
          <w:rFonts w:asciiTheme="minorHAnsi" w:hAnsiTheme="minorHAnsi" w:cstheme="minorHAnsi"/>
          <w:b/>
          <w:u w:val="single"/>
        </w:rPr>
      </w:pPr>
    </w:p>
    <w:p w14:paraId="4035D513" w14:textId="49C1F825" w:rsidR="004C117B" w:rsidRP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  <w:r w:rsidRPr="009A2806">
        <w:rPr>
          <w:rFonts w:asciiTheme="minorHAnsi" w:hAnsiTheme="minorHAnsi" w:cstheme="minorHAnsi"/>
        </w:rPr>
        <w:t>Dear Parents/Carers,</w:t>
      </w:r>
    </w:p>
    <w:p w14:paraId="315980E1" w14:textId="51B1FE9F" w:rsidR="009A2806" w:rsidRP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3481ED28" w14:textId="5E23BECB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  <w:r w:rsidRPr="009A2806">
        <w:rPr>
          <w:rFonts w:asciiTheme="minorHAnsi" w:hAnsiTheme="minorHAnsi" w:cstheme="minorHAnsi"/>
        </w:rPr>
        <w:t xml:space="preserve">We had a very positive start to the school year and although we struggled with the heat a little, I am extremely pleased </w:t>
      </w:r>
      <w:r>
        <w:rPr>
          <w:rFonts w:asciiTheme="minorHAnsi" w:hAnsiTheme="minorHAnsi" w:cstheme="minorHAnsi"/>
        </w:rPr>
        <w:t xml:space="preserve">with </w:t>
      </w:r>
      <w:r w:rsidRPr="009A2806">
        <w:rPr>
          <w:rFonts w:asciiTheme="minorHAnsi" w:hAnsiTheme="minorHAnsi" w:cstheme="minorHAnsi"/>
        </w:rPr>
        <w:t>how the children settled quickly back into their routines and school life.</w:t>
      </w:r>
    </w:p>
    <w:p w14:paraId="1C5B6643" w14:textId="796EDD1F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2D25E4BA" w14:textId="77370A44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ever, please see your child’s class teacher or me if you have any worries or concerns as we move forward</w:t>
      </w:r>
      <w:r w:rsidR="008B05A2">
        <w:rPr>
          <w:rFonts w:asciiTheme="minorHAnsi" w:hAnsiTheme="minorHAnsi" w:cstheme="minorHAnsi"/>
        </w:rPr>
        <w:t xml:space="preserve"> together</w:t>
      </w:r>
      <w:r>
        <w:rPr>
          <w:rFonts w:asciiTheme="minorHAnsi" w:hAnsiTheme="minorHAnsi" w:cstheme="minorHAnsi"/>
        </w:rPr>
        <w:t>.</w:t>
      </w:r>
    </w:p>
    <w:p w14:paraId="0D6AB821" w14:textId="52268914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2B659BDC" w14:textId="53ECD2AA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few housekeeping rules:</w:t>
      </w:r>
    </w:p>
    <w:p w14:paraId="3F5AAB3C" w14:textId="33350FFA" w:rsidR="009A2806" w:rsidRDefault="009A2806" w:rsidP="009A28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do not allow your child to play on the playground equipment either before or after school.  We are keen to avoid any accidents.</w:t>
      </w:r>
    </w:p>
    <w:p w14:paraId="6BA470C0" w14:textId="6B499E5C" w:rsidR="009A2806" w:rsidRDefault="009A2806" w:rsidP="009A280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 the Packed Lunch advice sent out with this letter and DO NOT send in any packed lunch items which contain nuts or have traces of nuts.</w:t>
      </w:r>
      <w:r w:rsidR="008B05A2">
        <w:rPr>
          <w:rFonts w:asciiTheme="minorHAnsi" w:hAnsiTheme="minorHAnsi" w:cstheme="minorHAnsi"/>
        </w:rPr>
        <w:t xml:space="preserve">  Our priority is to keep everyone safe and healthy.</w:t>
      </w:r>
    </w:p>
    <w:p w14:paraId="3651958D" w14:textId="0F04ADEF" w:rsidR="009A2806" w:rsidRDefault="009A2806" w:rsidP="009A2806">
      <w:pPr>
        <w:jc w:val="both"/>
        <w:rPr>
          <w:rFonts w:asciiTheme="minorHAnsi" w:hAnsiTheme="minorHAnsi" w:cstheme="minorHAnsi"/>
        </w:rPr>
      </w:pPr>
    </w:p>
    <w:p w14:paraId="17D41458" w14:textId="77777777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PTFA:</w:t>
      </w:r>
    </w:p>
    <w:p w14:paraId="700F6D8F" w14:textId="5C0A6E33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also looking at forming a PFTA (Parents, Friends and Teachers Association) but of course need your support.  If you are interested in supporting this group – we will need you to help organise school events and activities, please let the office know</w:t>
      </w:r>
      <w:r w:rsidR="008B05A2">
        <w:rPr>
          <w:rFonts w:asciiTheme="minorHAnsi" w:hAnsiTheme="minorHAnsi" w:cstheme="minorHAnsi"/>
        </w:rPr>
        <w:t xml:space="preserve"> and if we have enough interest can get started</w:t>
      </w:r>
      <w:r>
        <w:rPr>
          <w:rFonts w:asciiTheme="minorHAnsi" w:hAnsiTheme="minorHAnsi" w:cstheme="minorHAnsi"/>
        </w:rPr>
        <w:t>.</w:t>
      </w:r>
    </w:p>
    <w:p w14:paraId="7BB7DB36" w14:textId="5761A59F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581B9A1B" w14:textId="4C28AA2B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4F1512DB" w14:textId="7C48B9AE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 you for your support </w:t>
      </w:r>
      <w:r w:rsidR="008B05A2">
        <w:rPr>
          <w:rFonts w:asciiTheme="minorHAnsi" w:hAnsiTheme="minorHAnsi" w:cstheme="minorHAnsi"/>
        </w:rPr>
        <w:t>and here’s to a good week at South Kirkby Academy</w:t>
      </w:r>
    </w:p>
    <w:p w14:paraId="489507E8" w14:textId="185D3D5B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4C077904" w14:textId="55BA67B1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6B28D7F3" w14:textId="18F17FA3" w:rsid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03BA5B86" w14:textId="77777777" w:rsidR="009A2806" w:rsidRPr="009A2806" w:rsidRDefault="009A2806" w:rsidP="009A2806">
      <w:pPr>
        <w:ind w:left="-794"/>
        <w:jc w:val="both"/>
        <w:rPr>
          <w:rFonts w:asciiTheme="minorHAnsi" w:hAnsiTheme="minorHAnsi" w:cstheme="minorHAnsi"/>
        </w:rPr>
      </w:pPr>
    </w:p>
    <w:p w14:paraId="405C56C1" w14:textId="77777777" w:rsidR="00E606EA" w:rsidRPr="009A2806" w:rsidRDefault="00E606EA" w:rsidP="002912A0">
      <w:pPr>
        <w:ind w:left="-426" w:right="-330"/>
        <w:rPr>
          <w:rFonts w:asciiTheme="minorHAnsi" w:hAnsiTheme="minorHAnsi" w:cstheme="minorHAnsi"/>
          <w:bCs/>
        </w:rPr>
      </w:pPr>
    </w:p>
    <w:p w14:paraId="5A2F9647" w14:textId="77777777" w:rsidR="004C117B" w:rsidRPr="009A2806" w:rsidRDefault="004C117B" w:rsidP="002912A0">
      <w:pPr>
        <w:ind w:left="-426" w:right="-330"/>
        <w:rPr>
          <w:rFonts w:asciiTheme="minorHAnsi" w:hAnsiTheme="minorHAnsi" w:cstheme="minorHAnsi"/>
          <w:bCs/>
        </w:rPr>
      </w:pPr>
    </w:p>
    <w:p w14:paraId="785289F2" w14:textId="6C3C23A0" w:rsidR="001B4116" w:rsidRPr="009A2806" w:rsidRDefault="001B4116" w:rsidP="002912A0">
      <w:pPr>
        <w:ind w:left="-426" w:right="-330"/>
        <w:rPr>
          <w:rFonts w:asciiTheme="minorHAnsi" w:hAnsiTheme="minorHAnsi" w:cstheme="minorHAnsi"/>
          <w:bCs/>
        </w:rPr>
      </w:pPr>
      <w:r w:rsidRPr="009A2806">
        <w:rPr>
          <w:rFonts w:asciiTheme="minorHAnsi" w:hAnsiTheme="minorHAnsi" w:cstheme="minorHAnsi"/>
          <w:bCs/>
        </w:rPr>
        <w:t>Sharon Maiden</w:t>
      </w:r>
    </w:p>
    <w:p w14:paraId="2EA6A57E" w14:textId="4DE083C9" w:rsidR="002912A0" w:rsidRPr="009A2806" w:rsidRDefault="002912A0" w:rsidP="002912A0">
      <w:pPr>
        <w:ind w:left="-426" w:right="-330"/>
        <w:rPr>
          <w:rFonts w:asciiTheme="minorHAnsi" w:hAnsiTheme="minorHAnsi" w:cstheme="minorHAnsi"/>
          <w:bCs/>
        </w:rPr>
      </w:pPr>
      <w:r w:rsidRPr="009A2806">
        <w:rPr>
          <w:rFonts w:asciiTheme="minorHAnsi" w:hAnsiTheme="minorHAnsi" w:cstheme="minorHAnsi"/>
          <w:bCs/>
        </w:rPr>
        <w:t>He</w:t>
      </w:r>
      <w:r w:rsidR="001B4116" w:rsidRPr="009A2806">
        <w:rPr>
          <w:rFonts w:asciiTheme="minorHAnsi" w:hAnsiTheme="minorHAnsi" w:cstheme="minorHAnsi"/>
          <w:bCs/>
        </w:rPr>
        <w:t>adteacher</w:t>
      </w:r>
    </w:p>
    <w:p w14:paraId="4A279D8D" w14:textId="5BAE3567" w:rsidR="002912A0" w:rsidRPr="00F658BB" w:rsidRDefault="002912A0" w:rsidP="002912A0">
      <w:pPr>
        <w:ind w:left="-426" w:right="-330"/>
        <w:rPr>
          <w:rFonts w:asciiTheme="minorHAnsi" w:hAnsiTheme="minorHAnsi" w:cstheme="minorHAnsi"/>
          <w:bCs/>
          <w:sz w:val="20"/>
          <w:szCs w:val="20"/>
        </w:rPr>
      </w:pPr>
    </w:p>
    <w:p w14:paraId="6CD40EB3" w14:textId="77777777" w:rsidR="002912A0" w:rsidRPr="004D2AF8" w:rsidRDefault="002912A0" w:rsidP="002912A0">
      <w:pPr>
        <w:ind w:left="-426" w:right="-330"/>
        <w:rPr>
          <w:rFonts w:asciiTheme="minorHAnsi" w:hAnsiTheme="minorHAnsi" w:cstheme="minorHAnsi"/>
          <w:bCs/>
        </w:rPr>
      </w:pPr>
    </w:p>
    <w:p w14:paraId="1E44D91F" w14:textId="77777777" w:rsidR="00C86E0B" w:rsidRDefault="00C86E0B" w:rsidP="00CC3AF4">
      <w:pPr>
        <w:ind w:left="-426" w:right="-330"/>
        <w:rPr>
          <w:rFonts w:asciiTheme="minorHAnsi" w:hAnsiTheme="minorHAnsi" w:cstheme="minorHAnsi"/>
          <w:bCs/>
          <w:sz w:val="22"/>
          <w:szCs w:val="22"/>
        </w:rPr>
      </w:pPr>
    </w:p>
    <w:p w14:paraId="524A49E9" w14:textId="77777777" w:rsidR="00C86E0B" w:rsidRDefault="00C86E0B" w:rsidP="00CC3AF4">
      <w:pPr>
        <w:ind w:left="-426" w:right="-330"/>
        <w:rPr>
          <w:rFonts w:asciiTheme="minorHAnsi" w:hAnsiTheme="minorHAnsi" w:cstheme="minorHAnsi"/>
          <w:bCs/>
          <w:sz w:val="22"/>
          <w:szCs w:val="22"/>
        </w:rPr>
      </w:pPr>
    </w:p>
    <w:p w14:paraId="07024CB6" w14:textId="77777777" w:rsidR="00C86E0B" w:rsidRDefault="00C86E0B" w:rsidP="00CC3AF4">
      <w:pPr>
        <w:ind w:left="-426" w:right="-330"/>
        <w:rPr>
          <w:rFonts w:asciiTheme="minorHAnsi" w:hAnsiTheme="minorHAnsi" w:cstheme="minorHAnsi"/>
          <w:bCs/>
          <w:sz w:val="22"/>
          <w:szCs w:val="22"/>
        </w:rPr>
      </w:pPr>
    </w:p>
    <w:sectPr w:rsidR="00C86E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7986E" w14:textId="77777777" w:rsidR="0009554A" w:rsidRDefault="0009554A" w:rsidP="00827D5A">
      <w:r>
        <w:separator/>
      </w:r>
    </w:p>
  </w:endnote>
  <w:endnote w:type="continuationSeparator" w:id="0">
    <w:p w14:paraId="4C06C21C" w14:textId="77777777" w:rsidR="0009554A" w:rsidRDefault="0009554A" w:rsidP="0082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7492A" w14:textId="77777777" w:rsidR="005F0F0D" w:rsidRPr="008070E7" w:rsidRDefault="00F82714" w:rsidP="00282C42">
    <w:pPr>
      <w:pStyle w:val="NoSpacing"/>
      <w:rPr>
        <w:rFonts w:ascii="Arial Narrow" w:eastAsia="Calibri" w:hAnsi="Arial Narrow" w:cs="Calibri"/>
        <w:i/>
        <w:iCs/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E8181DA" wp14:editId="795F8732">
          <wp:simplePos x="0" y="0"/>
          <wp:positionH relativeFrom="column">
            <wp:posOffset>-914400</wp:posOffset>
          </wp:positionH>
          <wp:positionV relativeFrom="paragraph">
            <wp:posOffset>-20955</wp:posOffset>
          </wp:positionV>
          <wp:extent cx="7730490" cy="951230"/>
          <wp:effectExtent l="0" t="0" r="381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9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F0F0D">
      <w:tab/>
    </w:r>
  </w:p>
  <w:p w14:paraId="3F7E8994" w14:textId="77777777" w:rsidR="005F0F0D" w:rsidRPr="000A3295" w:rsidRDefault="005F0F0D">
    <w:pPr>
      <w:pStyle w:val="Footer"/>
      <w:rPr>
        <w:color w:val="FF0000"/>
      </w:rPr>
    </w:pPr>
  </w:p>
  <w:p w14:paraId="7470CAE1" w14:textId="77777777" w:rsidR="00827D5A" w:rsidRDefault="00827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0494" w14:textId="77777777" w:rsidR="0009554A" w:rsidRDefault="0009554A" w:rsidP="00827D5A">
      <w:r>
        <w:separator/>
      </w:r>
    </w:p>
  </w:footnote>
  <w:footnote w:type="continuationSeparator" w:id="0">
    <w:p w14:paraId="481F557A" w14:textId="77777777" w:rsidR="0009554A" w:rsidRDefault="0009554A" w:rsidP="0082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97EDE" w14:textId="4E1264C3" w:rsidR="005C70DB" w:rsidRDefault="002416B7">
    <w:pPr>
      <w:pStyle w:val="Header"/>
      <w:rPr>
        <w:noProof/>
        <w:color w:val="0000FF"/>
        <w:lang w:eastAsia="en-GB"/>
      </w:rPr>
    </w:pPr>
    <w:r w:rsidRPr="00195B84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2B07E35" wp14:editId="37E68A4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379345" cy="754380"/>
          <wp:effectExtent l="0" t="0" r="1905" b="7620"/>
          <wp:wrapTight wrapText="bothSides">
            <wp:wrapPolygon edited="0">
              <wp:start x="0" y="0"/>
              <wp:lineTo x="0" y="21273"/>
              <wp:lineTo x="21444" y="21273"/>
              <wp:lineTo x="21444" y="0"/>
              <wp:lineTo x="0" y="0"/>
            </wp:wrapPolygon>
          </wp:wrapTight>
          <wp:docPr id="5" name="Picture 5" descr="\\sgm-server\staff$\swalsh\Downloads\South Kirkby Academy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gm-server\staff$\swalsh\Downloads\South Kirkby Academy log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DBF">
      <w:rPr>
        <w:noProof/>
        <w:color w:val="0000FF"/>
        <w:lang w:eastAsia="en-GB"/>
      </w:rPr>
      <w:drawing>
        <wp:anchor distT="0" distB="0" distL="114300" distR="114300" simplePos="0" relativeHeight="251662336" behindDoc="1" locked="0" layoutInCell="1" allowOverlap="1" wp14:anchorId="5822FDD5" wp14:editId="54F4CABC">
          <wp:simplePos x="0" y="0"/>
          <wp:positionH relativeFrom="column">
            <wp:posOffset>5543550</wp:posOffset>
          </wp:positionH>
          <wp:positionV relativeFrom="paragraph">
            <wp:posOffset>-354330</wp:posOffset>
          </wp:positionV>
          <wp:extent cx="935667" cy="409575"/>
          <wp:effectExtent l="0" t="0" r="0" b="0"/>
          <wp:wrapTight wrapText="bothSides">
            <wp:wrapPolygon edited="0">
              <wp:start x="0" y="0"/>
              <wp:lineTo x="0" y="20093"/>
              <wp:lineTo x="21116" y="20093"/>
              <wp:lineTo x="211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ton-academy-trust-logo-standard-blue-noslog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67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669">
      <w:rPr>
        <w:noProof/>
        <w:color w:val="0000FF"/>
        <w:lang w:eastAsia="en-GB"/>
      </w:rPr>
      <w:t xml:space="preserve"> </w:t>
    </w:r>
    <w:r w:rsidR="009A5669">
      <w:rPr>
        <w:noProof/>
        <w:color w:val="0000FF"/>
        <w:lang w:eastAsia="en-GB"/>
      </w:rPr>
      <w:tab/>
    </w:r>
    <w:r w:rsidR="009A5669">
      <w:rPr>
        <w:noProof/>
        <w:color w:val="0000FF"/>
        <w:lang w:eastAsia="en-GB"/>
      </w:rPr>
      <w:tab/>
    </w:r>
  </w:p>
  <w:p w14:paraId="4A34ED54" w14:textId="4B997F04" w:rsidR="009D3F4E" w:rsidRPr="002416B7" w:rsidRDefault="002416B7" w:rsidP="002416B7">
    <w:pPr>
      <w:pStyle w:val="Header"/>
      <w:tabs>
        <w:tab w:val="clear" w:pos="4513"/>
        <w:tab w:val="clear" w:pos="9026"/>
        <w:tab w:val="left" w:pos="2136"/>
      </w:tabs>
      <w:jc w:val="both"/>
      <w:rPr>
        <w:rFonts w:ascii="Candara" w:hAnsi="Candara" w:cs="Aharoni"/>
        <w:sz w:val="20"/>
        <w:szCs w:val="20"/>
      </w:rPr>
    </w:pPr>
    <w:r>
      <w:rPr>
        <w:rFonts w:ascii="Candara" w:hAnsi="Candara" w:cs="Aharoni"/>
        <w:color w:val="1966CC"/>
        <w:sz w:val="56"/>
        <w:szCs w:val="56"/>
      </w:rPr>
      <w:tab/>
    </w:r>
    <w:r>
      <w:rPr>
        <w:rFonts w:ascii="Candara" w:hAnsi="Candara" w:cs="Aharoni"/>
        <w:color w:val="1966CC"/>
        <w:sz w:val="56"/>
        <w:szCs w:val="56"/>
      </w:rPr>
      <w:tab/>
    </w:r>
    <w:r>
      <w:rPr>
        <w:rFonts w:ascii="Candara" w:hAnsi="Candara" w:cs="Aharoni"/>
        <w:color w:val="1966CC"/>
        <w:sz w:val="56"/>
        <w:szCs w:val="56"/>
      </w:rPr>
      <w:tab/>
    </w:r>
    <w:r>
      <w:rPr>
        <w:rFonts w:ascii="Candara" w:hAnsi="Candara" w:cs="Aharoni"/>
        <w:color w:val="1966CC"/>
        <w:sz w:val="56"/>
        <w:szCs w:val="56"/>
      </w:rPr>
      <w:tab/>
    </w:r>
    <w:r>
      <w:rPr>
        <w:rFonts w:ascii="Candara" w:hAnsi="Candara" w:cs="Aharoni"/>
        <w:color w:val="1966CC"/>
        <w:sz w:val="56"/>
        <w:szCs w:val="56"/>
      </w:rPr>
      <w:tab/>
    </w:r>
    <w:proofErr w:type="spellStart"/>
    <w:r w:rsidRPr="002416B7">
      <w:rPr>
        <w:rFonts w:ascii="Candara" w:hAnsi="Candara" w:cs="Aharoni"/>
        <w:sz w:val="20"/>
        <w:szCs w:val="20"/>
      </w:rPr>
      <w:t>Stockingate</w:t>
    </w:r>
    <w:proofErr w:type="spellEnd"/>
  </w:p>
  <w:p w14:paraId="5AAA9FF5" w14:textId="542BA80E" w:rsidR="002416B7" w:rsidRPr="002416B7" w:rsidRDefault="002416B7" w:rsidP="002416B7">
    <w:pPr>
      <w:pStyle w:val="Header"/>
      <w:tabs>
        <w:tab w:val="clear" w:pos="4513"/>
        <w:tab w:val="clear" w:pos="9026"/>
        <w:tab w:val="left" w:pos="2136"/>
      </w:tabs>
      <w:jc w:val="both"/>
      <w:rPr>
        <w:rFonts w:ascii="Candara" w:hAnsi="Candara" w:cs="Aharoni"/>
        <w:sz w:val="20"/>
        <w:szCs w:val="20"/>
      </w:rPr>
    </w:pP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  <w:t>South Kirkby</w:t>
    </w:r>
  </w:p>
  <w:p w14:paraId="29DAF921" w14:textId="594BF670" w:rsidR="002416B7" w:rsidRPr="002416B7" w:rsidRDefault="002416B7" w:rsidP="002416B7">
    <w:pPr>
      <w:pStyle w:val="Header"/>
      <w:tabs>
        <w:tab w:val="clear" w:pos="4513"/>
        <w:tab w:val="clear" w:pos="9026"/>
        <w:tab w:val="left" w:pos="2136"/>
      </w:tabs>
      <w:jc w:val="both"/>
      <w:rPr>
        <w:rFonts w:ascii="Candara" w:hAnsi="Candara" w:cs="Aharoni"/>
        <w:sz w:val="20"/>
        <w:szCs w:val="20"/>
      </w:rPr>
    </w:pP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  <w:t>Pontefract</w:t>
    </w:r>
  </w:p>
  <w:p w14:paraId="523A186E" w14:textId="00A27468" w:rsidR="002416B7" w:rsidRPr="002416B7" w:rsidRDefault="002416B7" w:rsidP="002416B7">
    <w:pPr>
      <w:pStyle w:val="Header"/>
      <w:tabs>
        <w:tab w:val="clear" w:pos="4513"/>
        <w:tab w:val="clear" w:pos="9026"/>
        <w:tab w:val="left" w:pos="2136"/>
      </w:tabs>
      <w:jc w:val="both"/>
      <w:rPr>
        <w:rFonts w:ascii="Candara" w:hAnsi="Candara" w:cs="Aharoni"/>
        <w:sz w:val="20"/>
        <w:szCs w:val="20"/>
      </w:rPr>
    </w:pP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  <w:t>West Yorkshire</w:t>
    </w:r>
  </w:p>
  <w:p w14:paraId="735871D3" w14:textId="6F8F3B57" w:rsidR="002416B7" w:rsidRPr="002416B7" w:rsidRDefault="002416B7" w:rsidP="002416B7">
    <w:pPr>
      <w:pStyle w:val="Header"/>
      <w:tabs>
        <w:tab w:val="clear" w:pos="4513"/>
        <w:tab w:val="clear" w:pos="9026"/>
        <w:tab w:val="left" w:pos="2136"/>
      </w:tabs>
      <w:jc w:val="both"/>
      <w:rPr>
        <w:rFonts w:ascii="Candara" w:hAnsi="Candara" w:cs="Aharoni"/>
        <w:sz w:val="20"/>
        <w:szCs w:val="20"/>
      </w:rPr>
    </w:pP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  <w:t>WF9 3DP</w:t>
    </w:r>
  </w:p>
  <w:p w14:paraId="71286DFD" w14:textId="395DFC18" w:rsidR="002416B7" w:rsidRPr="002416B7" w:rsidRDefault="002416B7" w:rsidP="002416B7">
    <w:pPr>
      <w:pStyle w:val="Header"/>
      <w:tabs>
        <w:tab w:val="clear" w:pos="4513"/>
        <w:tab w:val="clear" w:pos="9026"/>
        <w:tab w:val="left" w:pos="2136"/>
      </w:tabs>
      <w:jc w:val="both"/>
      <w:rPr>
        <w:rFonts w:ascii="Candara" w:hAnsi="Candara" w:cs="Aharoni"/>
        <w:sz w:val="20"/>
        <w:szCs w:val="20"/>
      </w:rPr>
    </w:pP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</w:r>
    <w:r w:rsidRPr="002416B7">
      <w:rPr>
        <w:rFonts w:ascii="Candara" w:hAnsi="Candara" w:cs="Aharoni"/>
        <w:sz w:val="20"/>
        <w:szCs w:val="20"/>
      </w:rPr>
      <w:tab/>
      <w:t>Telephone: 01977 643187</w:t>
    </w:r>
  </w:p>
  <w:p w14:paraId="659CEA53" w14:textId="2237B1F0" w:rsidR="002416B7" w:rsidRDefault="002416B7" w:rsidP="002416B7">
    <w:pPr>
      <w:pStyle w:val="Header"/>
      <w:tabs>
        <w:tab w:val="clear" w:pos="4513"/>
        <w:tab w:val="clear" w:pos="9026"/>
        <w:tab w:val="left" w:pos="2136"/>
      </w:tabs>
      <w:jc w:val="both"/>
      <w:rPr>
        <w:rFonts w:ascii="Candara" w:hAnsi="Candara" w:cs="Aharoni"/>
        <w:color w:val="1966CC"/>
        <w:sz w:val="20"/>
        <w:szCs w:val="20"/>
      </w:rPr>
    </w:pPr>
    <w:r>
      <w:rPr>
        <w:rFonts w:ascii="Candara" w:hAnsi="Candara" w:cs="Aharoni"/>
        <w:color w:val="1966CC"/>
        <w:sz w:val="24"/>
        <w:szCs w:val="24"/>
      </w:rPr>
      <w:tab/>
    </w:r>
    <w:r>
      <w:rPr>
        <w:rFonts w:ascii="Candara" w:hAnsi="Candara" w:cs="Aharoni"/>
        <w:color w:val="1966CC"/>
        <w:sz w:val="24"/>
        <w:szCs w:val="24"/>
      </w:rPr>
      <w:tab/>
    </w:r>
    <w:r>
      <w:rPr>
        <w:rFonts w:ascii="Candara" w:hAnsi="Candara" w:cs="Aharoni"/>
        <w:color w:val="1966CC"/>
        <w:sz w:val="24"/>
        <w:szCs w:val="24"/>
      </w:rPr>
      <w:tab/>
    </w:r>
    <w:r>
      <w:rPr>
        <w:rFonts w:ascii="Candara" w:hAnsi="Candara" w:cs="Aharoni"/>
        <w:color w:val="1966CC"/>
        <w:sz w:val="24"/>
        <w:szCs w:val="24"/>
      </w:rPr>
      <w:tab/>
    </w:r>
    <w:r>
      <w:rPr>
        <w:rFonts w:ascii="Candara" w:hAnsi="Candara" w:cs="Aharoni"/>
        <w:color w:val="1966CC"/>
        <w:sz w:val="24"/>
        <w:szCs w:val="24"/>
      </w:rPr>
      <w:tab/>
    </w:r>
    <w:r w:rsidRPr="002416B7">
      <w:rPr>
        <w:rFonts w:ascii="Candara" w:hAnsi="Candara" w:cs="Aharoni"/>
        <w:color w:val="1966CC"/>
        <w:sz w:val="20"/>
        <w:szCs w:val="20"/>
      </w:rPr>
      <w:t xml:space="preserve">Email: </w:t>
    </w:r>
    <w:hyperlink r:id="rId3" w:history="1">
      <w:r w:rsidRPr="002272F9">
        <w:rPr>
          <w:rStyle w:val="Hyperlink"/>
          <w:rFonts w:ascii="Candara" w:hAnsi="Candara" w:cs="Aharoni"/>
          <w:sz w:val="20"/>
          <w:szCs w:val="20"/>
        </w:rPr>
        <w:t>skaoffice@watertonacademytrust.org</w:t>
      </w:r>
    </w:hyperlink>
  </w:p>
  <w:p w14:paraId="5CF0062E" w14:textId="34EDCC76" w:rsidR="002416B7" w:rsidRPr="002416B7" w:rsidRDefault="002416B7" w:rsidP="002416B7">
    <w:pPr>
      <w:pStyle w:val="Header"/>
      <w:tabs>
        <w:tab w:val="clear" w:pos="4513"/>
        <w:tab w:val="clear" w:pos="9026"/>
        <w:tab w:val="left" w:pos="2136"/>
      </w:tabs>
      <w:jc w:val="both"/>
      <w:rPr>
        <w:rFonts w:ascii="Candara" w:hAnsi="Candara" w:cs="Aharoni"/>
        <w:sz w:val="20"/>
        <w:szCs w:val="20"/>
      </w:rPr>
    </w:pPr>
    <w:r w:rsidRPr="002416B7">
      <w:rPr>
        <w:rFonts w:ascii="Candara" w:hAnsi="Candara" w:cs="Aharoni"/>
        <w:sz w:val="20"/>
        <w:szCs w:val="20"/>
      </w:rPr>
      <w:t xml:space="preserve">Chair of Governors: </w:t>
    </w:r>
    <w:proofErr w:type="spellStart"/>
    <w:r w:rsidRPr="002416B7">
      <w:rPr>
        <w:rFonts w:ascii="Candara" w:hAnsi="Candara" w:cs="Aharoni"/>
        <w:sz w:val="20"/>
        <w:szCs w:val="20"/>
      </w:rPr>
      <w:t>Kel</w:t>
    </w:r>
    <w:proofErr w:type="spellEnd"/>
    <w:r w:rsidRPr="002416B7">
      <w:rPr>
        <w:rFonts w:ascii="Candara" w:hAnsi="Candara" w:cs="Aharoni"/>
        <w:sz w:val="20"/>
        <w:szCs w:val="20"/>
      </w:rPr>
      <w:t xml:space="preserve"> Greensides</w:t>
    </w:r>
  </w:p>
  <w:p w14:paraId="64CD8893" w14:textId="77777777" w:rsidR="002416B7" w:rsidRPr="002416B7" w:rsidRDefault="002416B7" w:rsidP="002416B7">
    <w:pPr>
      <w:pStyle w:val="Header"/>
      <w:tabs>
        <w:tab w:val="clear" w:pos="4513"/>
        <w:tab w:val="clear" w:pos="9026"/>
        <w:tab w:val="left" w:pos="2136"/>
      </w:tabs>
      <w:rPr>
        <w:rFonts w:ascii="Candara" w:hAnsi="Candara" w:cs="Aharoni"/>
        <w:color w:val="1966CC"/>
        <w:sz w:val="20"/>
        <w:szCs w:val="20"/>
      </w:rPr>
    </w:pPr>
  </w:p>
  <w:p w14:paraId="6B8191D2" w14:textId="77777777" w:rsidR="009D3F4E" w:rsidRDefault="009D3F4E">
    <w:pPr>
      <w:pStyle w:val="Header"/>
    </w:pPr>
  </w:p>
  <w:p w14:paraId="64C40B1D" w14:textId="77777777" w:rsidR="00827D5A" w:rsidRDefault="00827D5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7289"/>
    <w:multiLevelType w:val="hybridMultilevel"/>
    <w:tmpl w:val="8EDAB95E"/>
    <w:lvl w:ilvl="0" w:tplc="08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" w15:restartNumberingAfterBreak="0">
    <w:nsid w:val="17DF0E8B"/>
    <w:multiLevelType w:val="hybridMultilevel"/>
    <w:tmpl w:val="3F9CC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6745B"/>
    <w:multiLevelType w:val="hybridMultilevel"/>
    <w:tmpl w:val="1268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21862"/>
    <w:multiLevelType w:val="hybridMultilevel"/>
    <w:tmpl w:val="40509C8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87D2D90"/>
    <w:multiLevelType w:val="hybridMultilevel"/>
    <w:tmpl w:val="E7EA8C6A"/>
    <w:lvl w:ilvl="0" w:tplc="062C074A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5163F"/>
    <w:multiLevelType w:val="hybridMultilevel"/>
    <w:tmpl w:val="91B0A6F8"/>
    <w:lvl w:ilvl="0" w:tplc="074064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945FA"/>
    <w:multiLevelType w:val="multilevel"/>
    <w:tmpl w:val="87B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5A"/>
    <w:rsid w:val="00015BC4"/>
    <w:rsid w:val="00023972"/>
    <w:rsid w:val="000906D4"/>
    <w:rsid w:val="0009554A"/>
    <w:rsid w:val="000A3295"/>
    <w:rsid w:val="000A672A"/>
    <w:rsid w:val="000B5AE6"/>
    <w:rsid w:val="000C10EB"/>
    <w:rsid w:val="000C1B39"/>
    <w:rsid w:val="000C4834"/>
    <w:rsid w:val="000C4CC2"/>
    <w:rsid w:val="000C7E3C"/>
    <w:rsid w:val="000D345D"/>
    <w:rsid w:val="000D6624"/>
    <w:rsid w:val="00113470"/>
    <w:rsid w:val="00121DB5"/>
    <w:rsid w:val="001B268A"/>
    <w:rsid w:val="001B4116"/>
    <w:rsid w:val="001B4B1A"/>
    <w:rsid w:val="001C2F18"/>
    <w:rsid w:val="001D1109"/>
    <w:rsid w:val="001E3CE3"/>
    <w:rsid w:val="001F09E8"/>
    <w:rsid w:val="001F4704"/>
    <w:rsid w:val="00233BFA"/>
    <w:rsid w:val="002416B7"/>
    <w:rsid w:val="00251240"/>
    <w:rsid w:val="00251645"/>
    <w:rsid w:val="00254123"/>
    <w:rsid w:val="0026237D"/>
    <w:rsid w:val="0026345A"/>
    <w:rsid w:val="00271453"/>
    <w:rsid w:val="00271A03"/>
    <w:rsid w:val="00282C42"/>
    <w:rsid w:val="002903E1"/>
    <w:rsid w:val="002912A0"/>
    <w:rsid w:val="00296DD0"/>
    <w:rsid w:val="002B48E8"/>
    <w:rsid w:val="002C503F"/>
    <w:rsid w:val="002D2DA2"/>
    <w:rsid w:val="002E1CE0"/>
    <w:rsid w:val="002E5DD4"/>
    <w:rsid w:val="002F48C3"/>
    <w:rsid w:val="00301E99"/>
    <w:rsid w:val="00312E02"/>
    <w:rsid w:val="00350C3C"/>
    <w:rsid w:val="00354C2C"/>
    <w:rsid w:val="003803B6"/>
    <w:rsid w:val="003B3FB1"/>
    <w:rsid w:val="003C0C6C"/>
    <w:rsid w:val="003D099D"/>
    <w:rsid w:val="003E2D44"/>
    <w:rsid w:val="003E4257"/>
    <w:rsid w:val="003F1259"/>
    <w:rsid w:val="003F143C"/>
    <w:rsid w:val="003F3B7F"/>
    <w:rsid w:val="003F748E"/>
    <w:rsid w:val="003F7758"/>
    <w:rsid w:val="00411841"/>
    <w:rsid w:val="0042236C"/>
    <w:rsid w:val="00430106"/>
    <w:rsid w:val="004306BC"/>
    <w:rsid w:val="00433FCF"/>
    <w:rsid w:val="00437C7C"/>
    <w:rsid w:val="00440709"/>
    <w:rsid w:val="00441749"/>
    <w:rsid w:val="00450481"/>
    <w:rsid w:val="0046130A"/>
    <w:rsid w:val="00491BC2"/>
    <w:rsid w:val="004950C9"/>
    <w:rsid w:val="00496489"/>
    <w:rsid w:val="004B28B3"/>
    <w:rsid w:val="004C117B"/>
    <w:rsid w:val="004D120C"/>
    <w:rsid w:val="004D2AF8"/>
    <w:rsid w:val="004E0FDC"/>
    <w:rsid w:val="00515680"/>
    <w:rsid w:val="005161D5"/>
    <w:rsid w:val="00525A63"/>
    <w:rsid w:val="00532511"/>
    <w:rsid w:val="00555037"/>
    <w:rsid w:val="00556260"/>
    <w:rsid w:val="00571681"/>
    <w:rsid w:val="00576683"/>
    <w:rsid w:val="00580EE4"/>
    <w:rsid w:val="0058296F"/>
    <w:rsid w:val="00590E76"/>
    <w:rsid w:val="005A70B7"/>
    <w:rsid w:val="005A798E"/>
    <w:rsid w:val="005C70DB"/>
    <w:rsid w:val="005D4166"/>
    <w:rsid w:val="005F0F0D"/>
    <w:rsid w:val="005F1FBC"/>
    <w:rsid w:val="006079E5"/>
    <w:rsid w:val="00611524"/>
    <w:rsid w:val="00612A85"/>
    <w:rsid w:val="00631C09"/>
    <w:rsid w:val="006321DA"/>
    <w:rsid w:val="00633F8E"/>
    <w:rsid w:val="00635AD5"/>
    <w:rsid w:val="006534A2"/>
    <w:rsid w:val="00671E63"/>
    <w:rsid w:val="00687BC9"/>
    <w:rsid w:val="006B5689"/>
    <w:rsid w:val="006F2A8A"/>
    <w:rsid w:val="0070071A"/>
    <w:rsid w:val="00700A48"/>
    <w:rsid w:val="007222F5"/>
    <w:rsid w:val="0073475E"/>
    <w:rsid w:val="00744CB4"/>
    <w:rsid w:val="00754FA1"/>
    <w:rsid w:val="00755E2A"/>
    <w:rsid w:val="00772EA5"/>
    <w:rsid w:val="00783B74"/>
    <w:rsid w:val="00785D0A"/>
    <w:rsid w:val="007B60CA"/>
    <w:rsid w:val="007B705C"/>
    <w:rsid w:val="007C6A44"/>
    <w:rsid w:val="007D7734"/>
    <w:rsid w:val="007F633D"/>
    <w:rsid w:val="008070E7"/>
    <w:rsid w:val="008142A6"/>
    <w:rsid w:val="0082427C"/>
    <w:rsid w:val="008252DE"/>
    <w:rsid w:val="00827D5A"/>
    <w:rsid w:val="00836FDD"/>
    <w:rsid w:val="0084534A"/>
    <w:rsid w:val="0085515A"/>
    <w:rsid w:val="00855D41"/>
    <w:rsid w:val="00894E21"/>
    <w:rsid w:val="008A7540"/>
    <w:rsid w:val="008B05A2"/>
    <w:rsid w:val="00930FD0"/>
    <w:rsid w:val="009330C9"/>
    <w:rsid w:val="00936287"/>
    <w:rsid w:val="00952D6B"/>
    <w:rsid w:val="009634C0"/>
    <w:rsid w:val="00965399"/>
    <w:rsid w:val="00965EBE"/>
    <w:rsid w:val="00970EC4"/>
    <w:rsid w:val="00976F65"/>
    <w:rsid w:val="00985042"/>
    <w:rsid w:val="009A14FE"/>
    <w:rsid w:val="009A217E"/>
    <w:rsid w:val="009A2806"/>
    <w:rsid w:val="009A5669"/>
    <w:rsid w:val="009B48DD"/>
    <w:rsid w:val="009C5D3B"/>
    <w:rsid w:val="009C65B7"/>
    <w:rsid w:val="009D096A"/>
    <w:rsid w:val="009D3F4E"/>
    <w:rsid w:val="009F5902"/>
    <w:rsid w:val="00A01D7B"/>
    <w:rsid w:val="00A112AB"/>
    <w:rsid w:val="00A1305C"/>
    <w:rsid w:val="00A13FC9"/>
    <w:rsid w:val="00A16DF8"/>
    <w:rsid w:val="00A56CA3"/>
    <w:rsid w:val="00A6426C"/>
    <w:rsid w:val="00A776B8"/>
    <w:rsid w:val="00A821EE"/>
    <w:rsid w:val="00A833BD"/>
    <w:rsid w:val="00AA01BE"/>
    <w:rsid w:val="00AA4DAF"/>
    <w:rsid w:val="00AB059E"/>
    <w:rsid w:val="00AB6F92"/>
    <w:rsid w:val="00AD097C"/>
    <w:rsid w:val="00AE40D1"/>
    <w:rsid w:val="00AF24CB"/>
    <w:rsid w:val="00AF62B4"/>
    <w:rsid w:val="00B01880"/>
    <w:rsid w:val="00B10080"/>
    <w:rsid w:val="00B2655A"/>
    <w:rsid w:val="00B50AFE"/>
    <w:rsid w:val="00B5684D"/>
    <w:rsid w:val="00B708B0"/>
    <w:rsid w:val="00B90143"/>
    <w:rsid w:val="00BB75BA"/>
    <w:rsid w:val="00BB7C39"/>
    <w:rsid w:val="00BC27BA"/>
    <w:rsid w:val="00BC2D9D"/>
    <w:rsid w:val="00BC4EBE"/>
    <w:rsid w:val="00BE19BA"/>
    <w:rsid w:val="00BF635C"/>
    <w:rsid w:val="00BF68DF"/>
    <w:rsid w:val="00BF69EC"/>
    <w:rsid w:val="00C04C8C"/>
    <w:rsid w:val="00C17144"/>
    <w:rsid w:val="00C17392"/>
    <w:rsid w:val="00C46231"/>
    <w:rsid w:val="00C5140A"/>
    <w:rsid w:val="00C707C9"/>
    <w:rsid w:val="00C748F5"/>
    <w:rsid w:val="00C86E0B"/>
    <w:rsid w:val="00C95267"/>
    <w:rsid w:val="00CB7248"/>
    <w:rsid w:val="00CC1DBF"/>
    <w:rsid w:val="00CC3681"/>
    <w:rsid w:val="00CC3769"/>
    <w:rsid w:val="00CC3AF4"/>
    <w:rsid w:val="00CE5C87"/>
    <w:rsid w:val="00CE6CFC"/>
    <w:rsid w:val="00D04B89"/>
    <w:rsid w:val="00D21C29"/>
    <w:rsid w:val="00D53832"/>
    <w:rsid w:val="00D73F48"/>
    <w:rsid w:val="00D80BC5"/>
    <w:rsid w:val="00D95C87"/>
    <w:rsid w:val="00DA6C17"/>
    <w:rsid w:val="00DA786D"/>
    <w:rsid w:val="00DD104E"/>
    <w:rsid w:val="00DD1C63"/>
    <w:rsid w:val="00DE5B13"/>
    <w:rsid w:val="00E01E7C"/>
    <w:rsid w:val="00E30C07"/>
    <w:rsid w:val="00E37FDC"/>
    <w:rsid w:val="00E42B5C"/>
    <w:rsid w:val="00E462C7"/>
    <w:rsid w:val="00E606EA"/>
    <w:rsid w:val="00E60EC1"/>
    <w:rsid w:val="00E87AD4"/>
    <w:rsid w:val="00EA6FAF"/>
    <w:rsid w:val="00EB2EFA"/>
    <w:rsid w:val="00EB51D8"/>
    <w:rsid w:val="00EB6349"/>
    <w:rsid w:val="00EC605E"/>
    <w:rsid w:val="00ED48B1"/>
    <w:rsid w:val="00ED6F35"/>
    <w:rsid w:val="00EF7D3F"/>
    <w:rsid w:val="00F03FCC"/>
    <w:rsid w:val="00F0568F"/>
    <w:rsid w:val="00F23167"/>
    <w:rsid w:val="00F23404"/>
    <w:rsid w:val="00F3451B"/>
    <w:rsid w:val="00F36ABD"/>
    <w:rsid w:val="00F454F2"/>
    <w:rsid w:val="00F56AE7"/>
    <w:rsid w:val="00F609E2"/>
    <w:rsid w:val="00F658BB"/>
    <w:rsid w:val="00F776ED"/>
    <w:rsid w:val="00F82714"/>
    <w:rsid w:val="00F8306F"/>
    <w:rsid w:val="00F96B30"/>
    <w:rsid w:val="00FB2338"/>
    <w:rsid w:val="00FC1732"/>
    <w:rsid w:val="00FD6268"/>
    <w:rsid w:val="00FD7D44"/>
    <w:rsid w:val="00FE49C1"/>
    <w:rsid w:val="00FE587A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034A9"/>
  <w15:chartTrackingRefBased/>
  <w15:docId w15:val="{A174B958-9574-40DE-A8C7-BAB41F6D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972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D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7D5A"/>
  </w:style>
  <w:style w:type="paragraph" w:styleId="Footer">
    <w:name w:val="footer"/>
    <w:basedOn w:val="Normal"/>
    <w:link w:val="FooterChar"/>
    <w:uiPriority w:val="99"/>
    <w:unhideWhenUsed/>
    <w:rsid w:val="00827D5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7D5A"/>
  </w:style>
  <w:style w:type="paragraph" w:styleId="Subtitle">
    <w:name w:val="Subtitle"/>
    <w:basedOn w:val="Normal"/>
    <w:next w:val="Normal"/>
    <w:link w:val="SubtitleChar"/>
    <w:uiPriority w:val="11"/>
    <w:qFormat/>
    <w:rsid w:val="00827D5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7D5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516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F0F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8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143"/>
    <w:pPr>
      <w:ind w:left="720"/>
      <w:contextualSpacing/>
    </w:pPr>
  </w:style>
  <w:style w:type="character" w:styleId="Strong">
    <w:name w:val="Strong"/>
    <w:qFormat/>
    <w:rsid w:val="000A329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0C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62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1B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83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02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61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43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22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2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32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787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51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193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676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161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437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69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26970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360149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09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57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445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421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261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2248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739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1551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743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2858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6445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274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6346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720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6670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7108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4010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485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394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49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aoffice@watertonacademytrust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Cobblers Lane Primary School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Smith</dc:creator>
  <cp:keywords/>
  <dc:description/>
  <cp:lastModifiedBy>Joanne Neary</cp:lastModifiedBy>
  <cp:revision>2</cp:revision>
  <cp:lastPrinted>2021-09-13T07:07:00Z</cp:lastPrinted>
  <dcterms:created xsi:type="dcterms:W3CDTF">2021-09-13T14:41:00Z</dcterms:created>
  <dcterms:modified xsi:type="dcterms:W3CDTF">2021-09-13T14:41:00Z</dcterms:modified>
</cp:coreProperties>
</file>