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6963F03B" w14:textId="77777777" w:rsidTr="0056726D">
        <w:trPr>
          <w:trHeight w:val="454"/>
        </w:trPr>
        <w:tc>
          <w:tcPr>
            <w:tcW w:w="10206" w:type="dxa"/>
            <w:shd w:val="clear" w:color="auto" w:fill="92D050"/>
            <w:vAlign w:val="center"/>
          </w:tcPr>
          <w:p w14:paraId="3A0EEB41" w14:textId="244DF266" w:rsidR="009731E5" w:rsidRPr="00044893" w:rsidRDefault="0029796E" w:rsidP="00044893">
            <w:pPr>
              <w:jc w:val="center"/>
              <w:rPr>
                <w:rFonts w:ascii="Arial" w:hAnsi="Arial" w:cs="Arial"/>
                <w:b/>
                <w:sz w:val="28"/>
                <w:szCs w:val="28"/>
              </w:rPr>
            </w:pPr>
            <w:bookmarkStart w:id="0" w:name="_GoBack"/>
            <w:bookmarkEnd w:id="0"/>
            <w:r w:rsidRPr="00044893">
              <w:rPr>
                <w:rFonts w:ascii="Arial" w:hAnsi="Arial"/>
                <w:b/>
                <w:color w:val="000000"/>
                <w:w w:val="105"/>
                <w:sz w:val="28"/>
                <w:szCs w:val="28"/>
              </w:rPr>
              <w:t xml:space="preserve">Forest Schools </w:t>
            </w:r>
            <w:r w:rsidR="00AC26AA">
              <w:rPr>
                <w:rFonts w:ascii="Arial" w:hAnsi="Arial"/>
                <w:b/>
                <w:color w:val="000000"/>
                <w:w w:val="105"/>
                <w:sz w:val="28"/>
                <w:szCs w:val="28"/>
              </w:rPr>
              <w:t xml:space="preserve">and </w:t>
            </w:r>
            <w:r w:rsidR="00AC26AA" w:rsidRPr="00044893">
              <w:rPr>
                <w:rFonts w:ascii="Arial" w:hAnsi="Arial"/>
                <w:b/>
                <w:color w:val="000000"/>
                <w:w w:val="105"/>
                <w:sz w:val="28"/>
                <w:szCs w:val="28"/>
              </w:rPr>
              <w:t xml:space="preserve">Outdoor Learning </w:t>
            </w:r>
            <w:r w:rsidR="000668EE">
              <w:rPr>
                <w:rFonts w:ascii="Arial" w:hAnsi="Arial"/>
                <w:b/>
                <w:color w:val="000000"/>
                <w:w w:val="105"/>
                <w:sz w:val="28"/>
                <w:szCs w:val="28"/>
              </w:rPr>
              <w:t>–</w:t>
            </w:r>
            <w:r w:rsidRPr="00044893">
              <w:rPr>
                <w:rFonts w:ascii="Arial" w:hAnsi="Arial"/>
                <w:b/>
                <w:color w:val="000000"/>
                <w:w w:val="105"/>
                <w:sz w:val="28"/>
                <w:szCs w:val="28"/>
              </w:rPr>
              <w:t xml:space="preserve"> Procedures</w:t>
            </w:r>
            <w:r w:rsidR="000668EE">
              <w:rPr>
                <w:rFonts w:ascii="Arial" w:hAnsi="Arial"/>
                <w:b/>
                <w:color w:val="000000"/>
                <w:w w:val="105"/>
                <w:sz w:val="28"/>
                <w:szCs w:val="28"/>
              </w:rPr>
              <w:t xml:space="preserve"> Policy</w:t>
            </w:r>
          </w:p>
        </w:tc>
      </w:tr>
    </w:tbl>
    <w:p w14:paraId="3A03FC8C"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126"/>
        <w:gridCol w:w="2245"/>
        <w:gridCol w:w="3695"/>
      </w:tblGrid>
      <w:tr w:rsidR="00D62941" w14:paraId="415E0CC1" w14:textId="77777777" w:rsidTr="0056726D">
        <w:tc>
          <w:tcPr>
            <w:tcW w:w="2014" w:type="dxa"/>
            <w:shd w:val="clear" w:color="auto" w:fill="92D050"/>
          </w:tcPr>
          <w:p w14:paraId="45FC5D07" w14:textId="77777777" w:rsidR="00004565" w:rsidRPr="0087507C" w:rsidRDefault="00004565" w:rsidP="00A01D22">
            <w:pPr>
              <w:jc w:val="center"/>
              <w:rPr>
                <w:rFonts w:ascii="Arial" w:hAnsi="Arial" w:cs="Arial"/>
                <w:b/>
              </w:rPr>
            </w:pPr>
            <w:r w:rsidRPr="0087507C">
              <w:rPr>
                <w:rFonts w:ascii="Arial" w:hAnsi="Arial" w:cs="Arial"/>
                <w:b/>
              </w:rPr>
              <w:t>Date</w:t>
            </w:r>
          </w:p>
        </w:tc>
        <w:tc>
          <w:tcPr>
            <w:tcW w:w="2126" w:type="dxa"/>
            <w:shd w:val="clear" w:color="auto" w:fill="92D050"/>
          </w:tcPr>
          <w:p w14:paraId="7D89AB08" w14:textId="77777777" w:rsidR="00004565" w:rsidRPr="0087507C" w:rsidRDefault="00004565" w:rsidP="00A01D22">
            <w:pPr>
              <w:jc w:val="center"/>
              <w:rPr>
                <w:rFonts w:ascii="Arial" w:hAnsi="Arial" w:cs="Arial"/>
                <w:b/>
              </w:rPr>
            </w:pPr>
            <w:r w:rsidRPr="0087507C">
              <w:rPr>
                <w:rFonts w:ascii="Arial" w:hAnsi="Arial" w:cs="Arial"/>
                <w:b/>
              </w:rPr>
              <w:t>Review Date</w:t>
            </w:r>
          </w:p>
        </w:tc>
        <w:tc>
          <w:tcPr>
            <w:tcW w:w="2245" w:type="dxa"/>
            <w:shd w:val="clear" w:color="auto" w:fill="92D050"/>
          </w:tcPr>
          <w:p w14:paraId="25735BC7" w14:textId="77777777" w:rsidR="00004565" w:rsidRPr="0087507C" w:rsidRDefault="00004565" w:rsidP="00A01D22">
            <w:pPr>
              <w:jc w:val="center"/>
              <w:rPr>
                <w:rFonts w:ascii="Arial" w:hAnsi="Arial" w:cs="Arial"/>
                <w:b/>
              </w:rPr>
            </w:pPr>
            <w:r>
              <w:rPr>
                <w:rFonts w:ascii="Arial" w:hAnsi="Arial" w:cs="Arial"/>
                <w:b/>
              </w:rPr>
              <w:t>Coordinator</w:t>
            </w:r>
          </w:p>
        </w:tc>
        <w:tc>
          <w:tcPr>
            <w:tcW w:w="3695" w:type="dxa"/>
            <w:shd w:val="clear" w:color="auto" w:fill="92D050"/>
          </w:tcPr>
          <w:p w14:paraId="55949D29" w14:textId="37394AA7" w:rsidR="00004565" w:rsidRPr="0087507C" w:rsidRDefault="00CF07B7" w:rsidP="00A01D22">
            <w:pPr>
              <w:jc w:val="center"/>
              <w:rPr>
                <w:rFonts w:ascii="Arial" w:hAnsi="Arial" w:cs="Arial"/>
                <w:b/>
              </w:rPr>
            </w:pPr>
            <w:r>
              <w:rPr>
                <w:rFonts w:ascii="Arial" w:hAnsi="Arial" w:cs="Arial"/>
                <w:b/>
              </w:rPr>
              <w:t>Nominated Staff Leader</w:t>
            </w:r>
          </w:p>
        </w:tc>
      </w:tr>
      <w:tr w:rsidR="00D62941" w14:paraId="5FA2B0C8" w14:textId="77777777" w:rsidTr="00D62941">
        <w:tc>
          <w:tcPr>
            <w:tcW w:w="2014" w:type="dxa"/>
          </w:tcPr>
          <w:p w14:paraId="6A32F020" w14:textId="7F095B02" w:rsidR="00004565" w:rsidRDefault="00CF07B7" w:rsidP="00A01D22">
            <w:pPr>
              <w:jc w:val="center"/>
              <w:rPr>
                <w:rFonts w:ascii="Arial" w:hAnsi="Arial" w:cs="Arial"/>
                <w:b/>
              </w:rPr>
            </w:pPr>
            <w:r>
              <w:rPr>
                <w:rFonts w:ascii="Arial" w:hAnsi="Arial" w:cs="Arial"/>
                <w:b/>
              </w:rPr>
              <w:t>Sept 2020</w:t>
            </w:r>
          </w:p>
          <w:p w14:paraId="501C204E" w14:textId="1C9A6575" w:rsidR="00CF07B7" w:rsidRPr="0087507C" w:rsidRDefault="00CF07B7" w:rsidP="00A01D22">
            <w:pPr>
              <w:jc w:val="center"/>
              <w:rPr>
                <w:rFonts w:ascii="Arial" w:hAnsi="Arial" w:cs="Arial"/>
                <w:b/>
              </w:rPr>
            </w:pPr>
          </w:p>
        </w:tc>
        <w:tc>
          <w:tcPr>
            <w:tcW w:w="2126" w:type="dxa"/>
          </w:tcPr>
          <w:p w14:paraId="62102228" w14:textId="69013540" w:rsidR="00004565" w:rsidRPr="0087507C" w:rsidRDefault="00CF07B7" w:rsidP="00A01D22">
            <w:pPr>
              <w:jc w:val="center"/>
              <w:rPr>
                <w:rFonts w:ascii="Arial" w:hAnsi="Arial" w:cs="Arial"/>
                <w:b/>
              </w:rPr>
            </w:pPr>
            <w:r>
              <w:rPr>
                <w:rFonts w:ascii="Arial" w:hAnsi="Arial" w:cs="Arial"/>
                <w:b/>
              </w:rPr>
              <w:t>Sept</w:t>
            </w:r>
            <w:r w:rsidR="00752203">
              <w:rPr>
                <w:rFonts w:ascii="Arial" w:hAnsi="Arial" w:cs="Arial"/>
                <w:b/>
              </w:rPr>
              <w:t xml:space="preserve"> 202</w:t>
            </w:r>
            <w:r w:rsidR="0056726D">
              <w:rPr>
                <w:rFonts w:ascii="Arial" w:hAnsi="Arial" w:cs="Arial"/>
                <w:b/>
              </w:rPr>
              <w:t>1</w:t>
            </w:r>
          </w:p>
        </w:tc>
        <w:tc>
          <w:tcPr>
            <w:tcW w:w="2245" w:type="dxa"/>
          </w:tcPr>
          <w:p w14:paraId="1FFB3FDC" w14:textId="674D2214" w:rsidR="00004565" w:rsidRPr="0087507C" w:rsidRDefault="00C54EF7" w:rsidP="00A01D22">
            <w:pPr>
              <w:jc w:val="center"/>
              <w:rPr>
                <w:rFonts w:ascii="Arial" w:hAnsi="Arial" w:cs="Arial"/>
                <w:b/>
              </w:rPr>
            </w:pPr>
            <w:r>
              <w:rPr>
                <w:rFonts w:ascii="Arial" w:hAnsi="Arial" w:cs="Arial"/>
                <w:b/>
              </w:rPr>
              <w:t xml:space="preserve">Miss </w:t>
            </w:r>
            <w:r w:rsidR="00CF07B7">
              <w:rPr>
                <w:rFonts w:ascii="Arial" w:hAnsi="Arial" w:cs="Arial"/>
                <w:b/>
              </w:rPr>
              <w:t>Jones</w:t>
            </w:r>
          </w:p>
        </w:tc>
        <w:tc>
          <w:tcPr>
            <w:tcW w:w="3695" w:type="dxa"/>
          </w:tcPr>
          <w:p w14:paraId="04CDA0E9" w14:textId="7A5289C7" w:rsidR="00004565" w:rsidRPr="0087507C" w:rsidRDefault="00C54EF7" w:rsidP="00A01D22">
            <w:pPr>
              <w:jc w:val="center"/>
              <w:rPr>
                <w:rFonts w:ascii="Arial" w:hAnsi="Arial" w:cs="Arial"/>
                <w:b/>
              </w:rPr>
            </w:pPr>
            <w:r>
              <w:rPr>
                <w:rFonts w:ascii="Arial" w:hAnsi="Arial" w:cs="Arial"/>
                <w:b/>
              </w:rPr>
              <w:t>Miss</w:t>
            </w:r>
            <w:r w:rsidR="00CF07B7">
              <w:rPr>
                <w:rFonts w:ascii="Arial" w:hAnsi="Arial" w:cs="Arial"/>
                <w:b/>
              </w:rPr>
              <w:t xml:space="preserve"> Travis</w:t>
            </w:r>
          </w:p>
        </w:tc>
      </w:tr>
    </w:tbl>
    <w:p w14:paraId="7F64D3F3" w14:textId="77777777" w:rsidR="00004565" w:rsidRDefault="00004565" w:rsidP="00004565">
      <w:pPr>
        <w:rPr>
          <w:rFonts w:ascii="Arial" w:hAnsi="Arial" w:cs="Arial"/>
        </w:rPr>
      </w:pPr>
    </w:p>
    <w:p w14:paraId="5A2415AD" w14:textId="77777777" w:rsidR="007D76A4" w:rsidRPr="00EA6587" w:rsidRDefault="007D76A4" w:rsidP="007D76A4">
      <w:pPr>
        <w:jc w:val="both"/>
        <w:rPr>
          <w:rFonts w:ascii="Arial" w:hAnsi="Arial"/>
          <w:w w:val="105"/>
        </w:rPr>
      </w:pPr>
      <w:r w:rsidRPr="00EA6587">
        <w:rPr>
          <w:rFonts w:ascii="Arial" w:hAnsi="Arial" w:cs="Arial"/>
        </w:rPr>
        <w:t xml:space="preserve">We believe this policy should be a working document that is fit for purpose, represents the school ethos, enables consistency and quality across the school and is </w:t>
      </w:r>
      <w:r w:rsidRPr="00EA6587">
        <w:rPr>
          <w:rFonts w:ascii="Arial" w:hAnsi="Arial"/>
          <w:w w:val="105"/>
        </w:rPr>
        <w:t>related to the following legislation:</w:t>
      </w:r>
    </w:p>
    <w:p w14:paraId="35606630" w14:textId="77777777" w:rsidR="009D377F" w:rsidRPr="00EA6587" w:rsidRDefault="009D377F" w:rsidP="009D377F">
      <w:pPr>
        <w:rPr>
          <w:rFonts w:ascii="Arial" w:hAnsi="Arial" w:cs="Arial"/>
        </w:rPr>
      </w:pPr>
    </w:p>
    <w:p w14:paraId="4E3D1F32" w14:textId="77777777" w:rsidR="009D377F" w:rsidRPr="00EA6587" w:rsidRDefault="009D377F" w:rsidP="008F2F2D">
      <w:pPr>
        <w:numPr>
          <w:ilvl w:val="0"/>
          <w:numId w:val="12"/>
        </w:numPr>
        <w:ind w:left="284" w:hanging="284"/>
        <w:jc w:val="both"/>
        <w:rPr>
          <w:rFonts w:ascii="Arial" w:hAnsi="Arial"/>
          <w:w w:val="105"/>
        </w:rPr>
      </w:pPr>
      <w:r w:rsidRPr="00EA6587">
        <w:rPr>
          <w:rFonts w:ascii="Arial" w:hAnsi="Arial"/>
          <w:w w:val="105"/>
        </w:rPr>
        <w:t>Health and Safety at Work Act 1974</w:t>
      </w:r>
    </w:p>
    <w:p w14:paraId="19E2A040" w14:textId="77777777" w:rsidR="009D377F" w:rsidRPr="00EA6587" w:rsidRDefault="009D377F" w:rsidP="008F2F2D">
      <w:pPr>
        <w:numPr>
          <w:ilvl w:val="0"/>
          <w:numId w:val="12"/>
        </w:numPr>
        <w:ind w:left="284" w:hanging="284"/>
        <w:rPr>
          <w:rFonts w:ascii="Arial" w:hAnsi="Arial" w:cs="Arial"/>
        </w:rPr>
      </w:pPr>
      <w:r w:rsidRPr="00EA6587">
        <w:rPr>
          <w:rFonts w:ascii="Arial" w:hAnsi="Arial"/>
        </w:rPr>
        <w:t>Safety Representatives and Safety Committees Regulations 1977</w:t>
      </w:r>
    </w:p>
    <w:p w14:paraId="262A7DFC" w14:textId="77777777" w:rsidR="009D377F" w:rsidRPr="00EA6587" w:rsidRDefault="009D377F" w:rsidP="008F2F2D">
      <w:pPr>
        <w:numPr>
          <w:ilvl w:val="0"/>
          <w:numId w:val="12"/>
        </w:numPr>
        <w:ind w:left="284" w:hanging="284"/>
        <w:jc w:val="both"/>
        <w:rPr>
          <w:rFonts w:ascii="Arial" w:hAnsi="Arial"/>
          <w:w w:val="105"/>
        </w:rPr>
      </w:pPr>
      <w:r w:rsidRPr="00EA6587">
        <w:rPr>
          <w:rFonts w:ascii="Arial" w:hAnsi="Arial"/>
          <w:w w:val="105"/>
        </w:rPr>
        <w:t>Provision and Use of Work Equipment Regulations 1998</w:t>
      </w:r>
    </w:p>
    <w:p w14:paraId="472FF201" w14:textId="77777777" w:rsidR="009D377F" w:rsidRPr="00EA6587" w:rsidRDefault="009D377F" w:rsidP="008F2F2D">
      <w:pPr>
        <w:numPr>
          <w:ilvl w:val="0"/>
          <w:numId w:val="12"/>
        </w:numPr>
        <w:ind w:left="284" w:hanging="284"/>
        <w:rPr>
          <w:rFonts w:ascii="Arial" w:hAnsi="Arial" w:cs="Arial"/>
        </w:rPr>
      </w:pPr>
      <w:r w:rsidRPr="00EA6587">
        <w:rPr>
          <w:rFonts w:ascii="Arial" w:hAnsi="Arial" w:cs="Arial"/>
        </w:rPr>
        <w:t>Standards and Framework Act 1998</w:t>
      </w:r>
    </w:p>
    <w:p w14:paraId="1563F8D1" w14:textId="77777777" w:rsidR="009D377F" w:rsidRPr="00EA6587" w:rsidRDefault="009D377F" w:rsidP="008F2F2D">
      <w:pPr>
        <w:numPr>
          <w:ilvl w:val="0"/>
          <w:numId w:val="12"/>
        </w:numPr>
        <w:ind w:left="284" w:hanging="284"/>
        <w:jc w:val="both"/>
        <w:rPr>
          <w:rFonts w:ascii="Arial" w:hAnsi="Arial"/>
          <w:w w:val="105"/>
        </w:rPr>
      </w:pPr>
      <w:r w:rsidRPr="00EA6587">
        <w:rPr>
          <w:rFonts w:ascii="Arial" w:hAnsi="Arial"/>
          <w:w w:val="105"/>
        </w:rPr>
        <w:t>Management of Health and Safety at Work Regulations 1999</w:t>
      </w:r>
    </w:p>
    <w:p w14:paraId="374D2558" w14:textId="77777777" w:rsidR="009D377F" w:rsidRPr="00EA6587" w:rsidRDefault="009D377F" w:rsidP="008F2F2D">
      <w:pPr>
        <w:numPr>
          <w:ilvl w:val="0"/>
          <w:numId w:val="12"/>
        </w:numPr>
        <w:ind w:left="284" w:hanging="284"/>
        <w:jc w:val="both"/>
        <w:rPr>
          <w:rFonts w:ascii="Arial" w:hAnsi="Arial"/>
          <w:w w:val="105"/>
        </w:rPr>
      </w:pPr>
      <w:r w:rsidRPr="00EA6587">
        <w:rPr>
          <w:rFonts w:ascii="Arial" w:hAnsi="Arial"/>
          <w:w w:val="105"/>
        </w:rPr>
        <w:t>Education (School Premises) Regulations 1999</w:t>
      </w:r>
    </w:p>
    <w:p w14:paraId="259E7C62" w14:textId="77777777" w:rsidR="009D377F" w:rsidRPr="00EA6587" w:rsidRDefault="009D377F" w:rsidP="008F2F2D">
      <w:pPr>
        <w:numPr>
          <w:ilvl w:val="0"/>
          <w:numId w:val="12"/>
        </w:numPr>
        <w:ind w:left="284" w:hanging="284"/>
        <w:rPr>
          <w:rFonts w:ascii="Arial" w:hAnsi="Arial" w:cs="Arial"/>
        </w:rPr>
      </w:pPr>
      <w:r w:rsidRPr="00EA6587">
        <w:rPr>
          <w:rFonts w:ascii="Arial" w:hAnsi="Arial"/>
          <w:w w:val="105"/>
        </w:rPr>
        <w:t>Education &amp; Inspections Act 2006</w:t>
      </w:r>
    </w:p>
    <w:p w14:paraId="4C168628" w14:textId="77777777" w:rsidR="009D377F" w:rsidRPr="00EA6587" w:rsidRDefault="009D377F" w:rsidP="008F2F2D">
      <w:pPr>
        <w:numPr>
          <w:ilvl w:val="0"/>
          <w:numId w:val="12"/>
        </w:numPr>
        <w:ind w:left="284" w:hanging="284"/>
        <w:rPr>
          <w:rFonts w:ascii="Arial" w:hAnsi="Arial" w:cs="Arial"/>
        </w:rPr>
      </w:pPr>
      <w:r w:rsidRPr="00EA6587">
        <w:rPr>
          <w:rFonts w:ascii="Arial" w:hAnsi="Arial"/>
          <w:w w:val="105"/>
        </w:rPr>
        <w:t>Equality Act 2010</w:t>
      </w:r>
    </w:p>
    <w:p w14:paraId="17257C1C" w14:textId="77777777" w:rsidR="009D377F" w:rsidRPr="00EA6587" w:rsidRDefault="009D377F" w:rsidP="008F2F2D">
      <w:pPr>
        <w:numPr>
          <w:ilvl w:val="0"/>
          <w:numId w:val="12"/>
        </w:numPr>
        <w:ind w:left="284" w:hanging="284"/>
        <w:rPr>
          <w:rFonts w:ascii="Arial" w:hAnsi="Arial" w:cs="Arial"/>
        </w:rPr>
      </w:pPr>
      <w:r w:rsidRPr="00EA6587">
        <w:rPr>
          <w:rFonts w:ascii="Arial" w:hAnsi="Arial"/>
          <w:w w:val="105"/>
        </w:rPr>
        <w:t>Education Act 2011</w:t>
      </w:r>
    </w:p>
    <w:p w14:paraId="1416EDE7" w14:textId="77777777" w:rsidR="009D377F" w:rsidRPr="00EA6587" w:rsidRDefault="009D377F" w:rsidP="008F2F2D">
      <w:pPr>
        <w:numPr>
          <w:ilvl w:val="0"/>
          <w:numId w:val="12"/>
        </w:numPr>
        <w:ind w:left="284" w:hanging="284"/>
        <w:jc w:val="both"/>
        <w:rPr>
          <w:rFonts w:ascii="Arial" w:hAnsi="Arial" w:cs="Arial"/>
        </w:rPr>
      </w:pPr>
      <w:r w:rsidRPr="00EA6587">
        <w:rPr>
          <w:rFonts w:ascii="Arial" w:hAnsi="Arial" w:cs="Arial"/>
        </w:rPr>
        <w:t>School Premises (England) Regulations 2012</w:t>
      </w:r>
    </w:p>
    <w:p w14:paraId="4EB18571" w14:textId="77777777" w:rsidR="009D377F" w:rsidRPr="00EA6587" w:rsidRDefault="009D377F" w:rsidP="00004565">
      <w:pPr>
        <w:rPr>
          <w:rFonts w:ascii="Arial" w:hAnsi="Arial" w:cs="Arial"/>
        </w:rPr>
      </w:pPr>
    </w:p>
    <w:p w14:paraId="0B5927AE" w14:textId="77777777" w:rsidR="009D377F" w:rsidRPr="00EA6587" w:rsidRDefault="009D377F" w:rsidP="009D377F">
      <w:pPr>
        <w:ind w:left="284" w:hanging="284"/>
        <w:rPr>
          <w:rFonts w:ascii="Arial" w:hAnsi="Arial" w:cs="Arial"/>
        </w:rPr>
      </w:pPr>
      <w:r w:rsidRPr="00EA6587">
        <w:rPr>
          <w:rFonts w:ascii="Arial" w:hAnsi="Arial" w:cs="Arial"/>
        </w:rPr>
        <w:t>The following documentation is also related to this policy:</w:t>
      </w:r>
    </w:p>
    <w:p w14:paraId="7653F9B3" w14:textId="77777777" w:rsidR="009D377F" w:rsidRPr="00EA6587" w:rsidRDefault="009D377F" w:rsidP="009D377F">
      <w:pPr>
        <w:ind w:left="284" w:hanging="284"/>
        <w:rPr>
          <w:rFonts w:ascii="Arial" w:hAnsi="Arial" w:cs="Arial"/>
        </w:rPr>
      </w:pPr>
    </w:p>
    <w:p w14:paraId="0E9F50C6" w14:textId="77777777" w:rsidR="009D377F" w:rsidRPr="00EA6587" w:rsidRDefault="009D377F" w:rsidP="008F2F2D">
      <w:pPr>
        <w:numPr>
          <w:ilvl w:val="0"/>
          <w:numId w:val="11"/>
        </w:numPr>
        <w:ind w:left="284" w:hanging="284"/>
        <w:jc w:val="both"/>
        <w:rPr>
          <w:rFonts w:ascii="Arial" w:hAnsi="Arial" w:cs="Arial"/>
          <w:w w:val="105"/>
        </w:rPr>
      </w:pPr>
      <w:r w:rsidRPr="00EA6587">
        <w:rPr>
          <w:rFonts w:ascii="Arial" w:hAnsi="Arial" w:cs="Arial"/>
        </w:rPr>
        <w:t>Equality Act 2010: Advice for Schools (DfE)</w:t>
      </w:r>
    </w:p>
    <w:p w14:paraId="10EA8271" w14:textId="77777777" w:rsidR="009D377F" w:rsidRPr="00EA6587" w:rsidRDefault="009D377F" w:rsidP="008F2F2D">
      <w:pPr>
        <w:numPr>
          <w:ilvl w:val="0"/>
          <w:numId w:val="11"/>
        </w:numPr>
        <w:ind w:left="284" w:hanging="284"/>
        <w:rPr>
          <w:rFonts w:ascii="Arial" w:hAnsi="Arial" w:cs="Arial"/>
        </w:rPr>
      </w:pPr>
      <w:r w:rsidRPr="00EA6587">
        <w:rPr>
          <w:rFonts w:ascii="Arial" w:hAnsi="Arial" w:cs="Arial"/>
        </w:rPr>
        <w:t>Keeping Children Safe in Education: Statutory Guidance for Schools and Colleges (DfE)</w:t>
      </w:r>
    </w:p>
    <w:p w14:paraId="0F9AD99C" w14:textId="77777777" w:rsidR="009D377F" w:rsidRPr="00EA6587" w:rsidRDefault="009D377F" w:rsidP="008F2F2D">
      <w:pPr>
        <w:numPr>
          <w:ilvl w:val="0"/>
          <w:numId w:val="11"/>
        </w:numPr>
        <w:ind w:left="284" w:hanging="284"/>
        <w:rPr>
          <w:rFonts w:ascii="Arial" w:hAnsi="Arial" w:cs="Arial"/>
        </w:rPr>
      </w:pPr>
      <w:r w:rsidRPr="00EA6587">
        <w:rPr>
          <w:rFonts w:ascii="Arial" w:hAnsi="Arial" w:cs="Arial"/>
        </w:rPr>
        <w:t xml:space="preserve">Special Educational Needs and Disability Code of Practice: 0 to 25 Years. Statutory Guidance for </w:t>
      </w:r>
      <w:proofErr w:type="spellStart"/>
      <w:r w:rsidRPr="00EA6587">
        <w:rPr>
          <w:rFonts w:ascii="Arial" w:hAnsi="Arial" w:cs="Arial"/>
        </w:rPr>
        <w:t>Organisations</w:t>
      </w:r>
      <w:proofErr w:type="spellEnd"/>
      <w:r w:rsidRPr="00EA6587">
        <w:rPr>
          <w:rFonts w:ascii="Arial" w:hAnsi="Arial" w:cs="Arial"/>
        </w:rPr>
        <w:t xml:space="preserve"> Who Work With and Support Children and Young People with Special Educational Needs and Disabilities (DfE) and (</w:t>
      </w:r>
      <w:proofErr w:type="spellStart"/>
      <w:r w:rsidRPr="00EA6587">
        <w:rPr>
          <w:rFonts w:ascii="Arial" w:hAnsi="Arial" w:cs="Arial"/>
        </w:rPr>
        <w:t>DoH</w:t>
      </w:r>
      <w:proofErr w:type="spellEnd"/>
      <w:r w:rsidRPr="00EA6587">
        <w:rPr>
          <w:rFonts w:ascii="Arial" w:hAnsi="Arial" w:cs="Arial"/>
        </w:rPr>
        <w:t>)</w:t>
      </w:r>
    </w:p>
    <w:p w14:paraId="429ADDC2" w14:textId="77777777" w:rsidR="009D377F" w:rsidRPr="00EA6587" w:rsidRDefault="009D377F" w:rsidP="008F2F2D">
      <w:pPr>
        <w:numPr>
          <w:ilvl w:val="0"/>
          <w:numId w:val="11"/>
        </w:numPr>
        <w:ind w:left="284" w:hanging="284"/>
        <w:rPr>
          <w:rFonts w:ascii="Arial" w:hAnsi="Arial" w:cs="Arial"/>
        </w:rPr>
      </w:pPr>
      <w:r w:rsidRPr="00EA6587">
        <w:rPr>
          <w:rFonts w:ascii="Arial" w:hAnsi="Arial" w:cs="Arial"/>
        </w:rPr>
        <w:t>Working Together to Safeguard Children: A Guide to Inter-agency Working to Safeguard and Promote the Welfare of Children</w:t>
      </w:r>
    </w:p>
    <w:p w14:paraId="4A3A3C22" w14:textId="77777777" w:rsidR="00925E55" w:rsidRPr="00EA6587" w:rsidRDefault="00925E55" w:rsidP="008F2F2D">
      <w:pPr>
        <w:numPr>
          <w:ilvl w:val="0"/>
          <w:numId w:val="11"/>
        </w:numPr>
        <w:autoSpaceDE w:val="0"/>
        <w:autoSpaceDN w:val="0"/>
        <w:adjustRightInd w:val="0"/>
        <w:ind w:left="284" w:hanging="284"/>
        <w:rPr>
          <w:rFonts w:ascii="Arial" w:hAnsi="Arial" w:cs="Arial"/>
          <w:b/>
          <w:w w:val="105"/>
        </w:rPr>
      </w:pPr>
      <w:r w:rsidRPr="00EA6587">
        <w:rPr>
          <w:rFonts w:ascii="Arial" w:hAnsi="Arial" w:cs="Arial"/>
        </w:rPr>
        <w:t>Race Disparity Audit - Summary Findings from the Ethnicity Facts and Figures Website (Cabinet Office)</w:t>
      </w:r>
    </w:p>
    <w:p w14:paraId="3721CA54" w14:textId="77777777" w:rsidR="009D377F" w:rsidRDefault="009D377F" w:rsidP="009D377F">
      <w:pPr>
        <w:jc w:val="both"/>
        <w:rPr>
          <w:rFonts w:ascii="Arial" w:hAnsi="Arial"/>
          <w:color w:val="FF0000"/>
          <w:w w:val="105"/>
        </w:rPr>
      </w:pPr>
    </w:p>
    <w:p w14:paraId="265BDA86" w14:textId="77777777" w:rsidR="00353600" w:rsidRDefault="009E00BA" w:rsidP="007464ED">
      <w:pPr>
        <w:jc w:val="both"/>
        <w:rPr>
          <w:rFonts w:ascii="Arial" w:hAnsi="Arial" w:cs="Arial"/>
        </w:rPr>
      </w:pPr>
      <w:r w:rsidRPr="005F0608">
        <w:rPr>
          <w:rFonts w:ascii="Arial" w:hAnsi="Arial"/>
          <w:color w:val="000000"/>
          <w:w w:val="105"/>
        </w:rPr>
        <w:t xml:space="preserve">We </w:t>
      </w:r>
      <w:proofErr w:type="spellStart"/>
      <w:r w:rsidR="00AF6848">
        <w:rPr>
          <w:rFonts w:ascii="Arial" w:hAnsi="Arial"/>
          <w:color w:val="000000"/>
          <w:w w:val="105"/>
        </w:rPr>
        <w:t>recognise</w:t>
      </w:r>
      <w:proofErr w:type="spellEnd"/>
      <w:r w:rsidR="00AF6848">
        <w:rPr>
          <w:rFonts w:ascii="Arial" w:hAnsi="Arial"/>
          <w:color w:val="000000"/>
          <w:w w:val="105"/>
        </w:rPr>
        <w:t xml:space="preserve"> the importance of outdoor learning</w:t>
      </w:r>
      <w:r w:rsidR="003036BF">
        <w:rPr>
          <w:rFonts w:ascii="Arial" w:hAnsi="Arial"/>
          <w:color w:val="000000"/>
          <w:w w:val="105"/>
        </w:rPr>
        <w:t>/Forest School experience</w:t>
      </w:r>
      <w:r w:rsidR="00AF6848">
        <w:rPr>
          <w:rFonts w:ascii="Arial" w:hAnsi="Arial"/>
          <w:color w:val="000000"/>
          <w:w w:val="105"/>
        </w:rPr>
        <w:t xml:space="preserve"> as we feel it makes a major contribution to children's development. We feel that children will be 'missing out on important learning opportunities if quality outdoor provision is not available to them.' (Margaret Edgington - 'The Great Outdoors')</w:t>
      </w:r>
    </w:p>
    <w:p w14:paraId="2CDB10A3" w14:textId="77777777" w:rsidR="00353600" w:rsidRDefault="00353600" w:rsidP="00353600">
      <w:pPr>
        <w:jc w:val="both"/>
        <w:rPr>
          <w:rFonts w:ascii="Arial" w:hAnsi="Arial" w:cs="Arial"/>
        </w:rPr>
      </w:pPr>
    </w:p>
    <w:p w14:paraId="6B19FB67" w14:textId="77777777" w:rsidR="0029796E" w:rsidRDefault="005C2064" w:rsidP="00353600">
      <w:pPr>
        <w:jc w:val="both"/>
        <w:rPr>
          <w:rFonts w:ascii="Arial" w:hAnsi="Arial"/>
          <w:color w:val="000000"/>
          <w:w w:val="105"/>
        </w:rPr>
      </w:pPr>
      <w:r>
        <w:rPr>
          <w:rFonts w:ascii="Arial" w:hAnsi="Arial" w:cs="Arial"/>
        </w:rPr>
        <w:t xml:space="preserve">In order </w:t>
      </w:r>
      <w:r w:rsidR="0029796E">
        <w:rPr>
          <w:rFonts w:ascii="Arial" w:hAnsi="Arial" w:cs="Arial"/>
        </w:rPr>
        <w:t xml:space="preserve">for all children to take part in activities and to fully </w:t>
      </w:r>
      <w:r w:rsidR="0029796E">
        <w:rPr>
          <w:rFonts w:ascii="Arial" w:hAnsi="Arial"/>
          <w:color w:val="000000"/>
          <w:w w:val="105"/>
        </w:rPr>
        <w:t xml:space="preserve">experience outdoor learning/Forest School we must have in place </w:t>
      </w:r>
      <w:r>
        <w:rPr>
          <w:rFonts w:ascii="Arial" w:hAnsi="Arial"/>
          <w:color w:val="000000"/>
          <w:w w:val="105"/>
        </w:rPr>
        <w:t>effective safety procedures.</w:t>
      </w:r>
    </w:p>
    <w:p w14:paraId="5ECE957A" w14:textId="77777777" w:rsidR="0024263C" w:rsidRDefault="0024263C" w:rsidP="00353600">
      <w:pPr>
        <w:jc w:val="both"/>
        <w:rPr>
          <w:rFonts w:ascii="Arial" w:hAnsi="Arial"/>
          <w:color w:val="000000"/>
          <w:w w:val="105"/>
        </w:rPr>
      </w:pPr>
    </w:p>
    <w:p w14:paraId="36495B4A" w14:textId="77777777" w:rsidR="0024263C" w:rsidRPr="007D76A4" w:rsidRDefault="0024263C" w:rsidP="0024263C">
      <w:pPr>
        <w:pStyle w:val="DefaultText"/>
        <w:jc w:val="both"/>
        <w:rPr>
          <w:rFonts w:ascii="Arial" w:hAnsi="Arial"/>
        </w:rPr>
      </w:pPr>
      <w:r w:rsidRPr="007D76A4">
        <w:rPr>
          <w:rFonts w:ascii="Arial" w:hAnsi="Arial"/>
        </w:rPr>
        <w:t xml:space="preserve">We </w:t>
      </w:r>
      <w:proofErr w:type="spellStart"/>
      <w:r w:rsidRPr="007D76A4">
        <w:rPr>
          <w:rFonts w:ascii="Arial" w:hAnsi="Arial"/>
        </w:rPr>
        <w:t>recognise</w:t>
      </w:r>
      <w:proofErr w:type="spellEnd"/>
      <w:r w:rsidRPr="007D76A4">
        <w:rPr>
          <w:rFonts w:ascii="Arial" w:hAnsi="Arial"/>
        </w:rPr>
        <w:t xml:space="preserve"> our responsibilities under the Health and Safety at Work Act 1974 and will take all reasonably practicable steps to provide and maintain safe and healthy working conditions (on the school premises and during school-sponsored activities), equipment and systems of work for all our pupils, school personnel and visitors to the school. </w:t>
      </w:r>
    </w:p>
    <w:p w14:paraId="373FE3ED" w14:textId="77777777" w:rsidR="0029796E" w:rsidRDefault="0029796E" w:rsidP="00353600">
      <w:pPr>
        <w:jc w:val="both"/>
        <w:rPr>
          <w:rFonts w:ascii="Arial" w:hAnsi="Arial" w:cs="Arial"/>
        </w:rPr>
      </w:pPr>
    </w:p>
    <w:p w14:paraId="2917BDDC" w14:textId="77777777" w:rsidR="00044893" w:rsidRPr="00EA6587" w:rsidRDefault="00044893" w:rsidP="00044893">
      <w:pPr>
        <w:jc w:val="both"/>
        <w:rPr>
          <w:rFonts w:ascii="Arial" w:hAnsi="Arial"/>
          <w:w w:val="105"/>
        </w:rPr>
      </w:pPr>
      <w:r w:rsidRPr="00EA6587">
        <w:rPr>
          <w:rFonts w:ascii="Arial" w:hAnsi="Arial"/>
          <w:w w:val="105"/>
        </w:rPr>
        <w:t xml:space="preserve">We are committed to safeguarding and promoting the welfare of all children as the safety and protection of children is of paramount importance to everyone in this school. We work </w:t>
      </w:r>
      <w:r w:rsidRPr="00EA6587">
        <w:rPr>
          <w:rFonts w:ascii="Arial" w:hAnsi="Arial"/>
          <w:w w:val="105"/>
        </w:rPr>
        <w:lastRenderedPageBreak/>
        <w:t>hard to create a culture of vigilance and at all times we will ensure what is best in the interests of all children.</w:t>
      </w:r>
    </w:p>
    <w:p w14:paraId="0EDB74B2" w14:textId="77777777" w:rsidR="00044893" w:rsidRPr="00EA6587" w:rsidRDefault="00044893" w:rsidP="00044893">
      <w:pPr>
        <w:jc w:val="both"/>
        <w:rPr>
          <w:rFonts w:ascii="Arial" w:hAnsi="Arial"/>
          <w:w w:val="105"/>
        </w:rPr>
      </w:pPr>
    </w:p>
    <w:p w14:paraId="141886FD" w14:textId="77777777" w:rsidR="00044893" w:rsidRPr="00EA6587" w:rsidRDefault="00044893" w:rsidP="00044893">
      <w:pPr>
        <w:jc w:val="both"/>
      </w:pPr>
      <w:r w:rsidRPr="00EA6587">
        <w:rPr>
          <w:rFonts w:ascii="Arial" w:hAnsi="Arial"/>
          <w:w w:val="105"/>
        </w:rPr>
        <w:t xml:space="preserve">We </w:t>
      </w:r>
      <w:proofErr w:type="spellStart"/>
      <w:r w:rsidRPr="00EA6587">
        <w:rPr>
          <w:rFonts w:ascii="Arial" w:hAnsi="Arial"/>
          <w:w w:val="105"/>
        </w:rPr>
        <w:t>recognise</w:t>
      </w:r>
      <w:proofErr w:type="spellEnd"/>
      <w:r w:rsidRPr="00EA6587">
        <w:rPr>
          <w:rFonts w:ascii="Arial" w:hAnsi="Arial"/>
          <w:w w:val="105"/>
        </w:rPr>
        <w:t xml:space="preserve"> that the safety and protection of pupils is the responsibility of all school personnel and volunteers as they are in a unique position to notice injuries, marks or bruises when children are undertaking certain activities which might indicate a child has been abused. We believe that we must report and investigate all injuries for the safety and protection of the children in our care.</w:t>
      </w:r>
    </w:p>
    <w:p w14:paraId="0BFF65D7" w14:textId="77777777" w:rsidR="00044893" w:rsidRDefault="00044893" w:rsidP="00353600">
      <w:pPr>
        <w:jc w:val="both"/>
        <w:rPr>
          <w:rFonts w:ascii="Arial" w:hAnsi="Arial" w:cs="Arial"/>
        </w:rPr>
      </w:pPr>
    </w:p>
    <w:p w14:paraId="5FF298FC" w14:textId="5923CFA1" w:rsidR="00004565" w:rsidRDefault="00004565" w:rsidP="00004565">
      <w:pPr>
        <w:jc w:val="both"/>
        <w:rPr>
          <w:rFonts w:ascii="Arial" w:hAnsi="Arial"/>
          <w:color w:val="000000"/>
          <w:w w:val="105"/>
        </w:rPr>
      </w:pPr>
      <w:r>
        <w:rPr>
          <w:rFonts w:ascii="Arial" w:hAnsi="Arial"/>
          <w:color w:val="000000"/>
          <w:w w:val="105"/>
        </w:rPr>
        <w:t>We wish to work</w:t>
      </w:r>
      <w:r w:rsidR="0056726D">
        <w:rPr>
          <w:rFonts w:ascii="Arial" w:hAnsi="Arial"/>
          <w:color w:val="000000"/>
          <w:w w:val="105"/>
        </w:rPr>
        <w:t xml:space="preserve"> closely with the School Parliament</w:t>
      </w:r>
      <w:r>
        <w:rPr>
          <w:rFonts w:ascii="Arial" w:hAnsi="Arial"/>
          <w:color w:val="000000"/>
          <w:w w:val="105"/>
        </w:rPr>
        <w:t xml:space="preserve"> and to hear their views and opinions as we acknowledge and support Article 12 of the United Nations Convention on the Rights of the Child that children should be encouraged to form and to express their views.</w:t>
      </w:r>
    </w:p>
    <w:p w14:paraId="78E3D801" w14:textId="77777777" w:rsidR="00AA74CA" w:rsidRDefault="00AA74CA" w:rsidP="00004565">
      <w:pPr>
        <w:jc w:val="both"/>
        <w:rPr>
          <w:rFonts w:ascii="Arial" w:hAnsi="Arial"/>
          <w:color w:val="000000"/>
          <w:w w:val="105"/>
        </w:rPr>
      </w:pPr>
    </w:p>
    <w:p w14:paraId="57E2A41C" w14:textId="77777777" w:rsidR="00925E55" w:rsidRPr="00EA6587" w:rsidRDefault="00925E55" w:rsidP="00925E55">
      <w:pPr>
        <w:tabs>
          <w:tab w:val="left" w:pos="0"/>
        </w:tabs>
        <w:jc w:val="both"/>
        <w:rPr>
          <w:rFonts w:ascii="Arial" w:hAnsi="Arial"/>
          <w:w w:val="105"/>
        </w:rPr>
      </w:pPr>
      <w:r w:rsidRPr="00EA6587">
        <w:rPr>
          <w:rFonts w:ascii="Arial" w:hAnsi="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2CBEA8DB" w14:textId="77777777" w:rsidR="00925E55" w:rsidRPr="00EA6587" w:rsidRDefault="00925E55" w:rsidP="00925E55">
      <w:pPr>
        <w:tabs>
          <w:tab w:val="left" w:pos="0"/>
        </w:tabs>
        <w:jc w:val="both"/>
        <w:rPr>
          <w:rFonts w:ascii="Arial" w:hAnsi="Arial"/>
          <w:w w:val="105"/>
        </w:rPr>
      </w:pPr>
    </w:p>
    <w:p w14:paraId="29609581" w14:textId="77777777" w:rsidR="00925E55" w:rsidRPr="00EA6587" w:rsidRDefault="00925E55" w:rsidP="00925E55">
      <w:pPr>
        <w:autoSpaceDE w:val="0"/>
        <w:autoSpaceDN w:val="0"/>
        <w:adjustRightInd w:val="0"/>
        <w:jc w:val="both"/>
        <w:rPr>
          <w:rFonts w:ascii="ArialMT" w:hAnsi="ArialMT" w:cs="ArialMT"/>
        </w:rPr>
      </w:pPr>
      <w:r w:rsidRPr="00EA6587">
        <w:rPr>
          <w:rFonts w:ascii="Arial" w:hAnsi="Arial" w:cs="Arial"/>
        </w:rPr>
        <w:t xml:space="preserve">We acknowledge the findings of the Race Disparity Audit that clearly shows </w:t>
      </w:r>
      <w:r w:rsidRPr="0015315F">
        <w:rPr>
          <w:rFonts w:ascii="Arial" w:hAnsi="Arial" w:cs="Arial"/>
        </w:rPr>
        <w:t xml:space="preserve">how people of different ethnicities are treated across the public services of </w:t>
      </w:r>
      <w:r w:rsidRPr="00EA6587">
        <w:rPr>
          <w:rFonts w:ascii="ArialMT" w:hAnsi="ArialMT" w:cs="ArialMT"/>
        </w:rPr>
        <w:t xml:space="preserve">health, education, employment and the criminal justice system. </w:t>
      </w:r>
    </w:p>
    <w:p w14:paraId="79543553" w14:textId="77777777" w:rsidR="00925E55" w:rsidRPr="00EA6587" w:rsidRDefault="00925E55" w:rsidP="00925E55">
      <w:pPr>
        <w:autoSpaceDE w:val="0"/>
        <w:autoSpaceDN w:val="0"/>
        <w:adjustRightInd w:val="0"/>
        <w:jc w:val="both"/>
        <w:rPr>
          <w:rFonts w:ascii="ArialMT" w:hAnsi="ArialMT" w:cs="ArialMT"/>
        </w:rPr>
      </w:pPr>
    </w:p>
    <w:p w14:paraId="2E8EAB96" w14:textId="77777777" w:rsidR="00925E55" w:rsidRPr="00EA6587" w:rsidRDefault="00925E55" w:rsidP="00925E55">
      <w:pPr>
        <w:autoSpaceDE w:val="0"/>
        <w:autoSpaceDN w:val="0"/>
        <w:adjustRightInd w:val="0"/>
        <w:jc w:val="both"/>
        <w:rPr>
          <w:rFonts w:ascii="Arial" w:hAnsi="Arial" w:cs="Arial"/>
        </w:rPr>
      </w:pPr>
      <w:r w:rsidRPr="00EA6587">
        <w:rPr>
          <w:rFonts w:ascii="ArialMT" w:hAnsi="ArialMT" w:cs="ArialMT"/>
        </w:rPr>
        <w:t xml:space="preserve">The educational section of the audit that </w:t>
      </w:r>
      <w:r w:rsidRPr="00EA6587">
        <w:rPr>
          <w:rFonts w:ascii="Arial" w:hAnsi="Arial" w:cs="Arial"/>
        </w:rPr>
        <w:t>covers: differences by region; attainment and economic disadvantage; exclusions and abuse; and destinations, has a significant importance for the strategic planning of this school.</w:t>
      </w:r>
    </w:p>
    <w:p w14:paraId="32596BD7" w14:textId="77777777" w:rsidR="007D76A4" w:rsidRDefault="007D76A4" w:rsidP="00004565">
      <w:pPr>
        <w:jc w:val="both"/>
        <w:rPr>
          <w:rFonts w:ascii="Arial" w:hAnsi="Arial"/>
          <w:color w:val="000000"/>
          <w:w w:val="105"/>
        </w:rPr>
      </w:pPr>
    </w:p>
    <w:p w14:paraId="2B8AE27C" w14:textId="77777777" w:rsidR="0024263C" w:rsidRPr="007D76A4" w:rsidRDefault="0024263C" w:rsidP="0024263C">
      <w:pPr>
        <w:jc w:val="both"/>
        <w:rPr>
          <w:rFonts w:ascii="Arial" w:hAnsi="Arial"/>
          <w:w w:val="105"/>
        </w:rPr>
      </w:pPr>
      <w:r w:rsidRPr="007D76A4">
        <w:rPr>
          <w:rFonts w:ascii="Arial" w:hAnsi="Arial"/>
          <w:w w:val="105"/>
        </w:rPr>
        <w:t>We believe it is essential that this policy clearly identifies and outlines the roles and responsibilities of all those involved in the procedures and arrangements that is connected with this policy.</w:t>
      </w:r>
    </w:p>
    <w:p w14:paraId="0A1F7E8D" w14:textId="77777777" w:rsidR="00004565" w:rsidRDefault="00004565" w:rsidP="008C1942">
      <w:pPr>
        <w:rPr>
          <w:rFonts w:ascii="Arial" w:hAnsi="Arial"/>
          <w:color w:val="000000"/>
          <w:w w:val="105"/>
        </w:rPr>
      </w:pPr>
    </w:p>
    <w:p w14:paraId="75468FFB" w14:textId="77777777" w:rsidR="008C1942" w:rsidRPr="008C1942" w:rsidRDefault="008C1942" w:rsidP="0056726D">
      <w:pPr>
        <w:shd w:val="clear" w:color="auto" w:fill="92D050"/>
        <w:rPr>
          <w:rFonts w:ascii="Arial" w:hAnsi="Arial"/>
          <w:b/>
          <w:color w:val="000000"/>
          <w:w w:val="105"/>
        </w:rPr>
      </w:pPr>
      <w:r w:rsidRPr="008C1942">
        <w:rPr>
          <w:rFonts w:ascii="Arial" w:hAnsi="Arial"/>
          <w:b/>
          <w:color w:val="000000"/>
          <w:w w:val="105"/>
        </w:rPr>
        <w:t>Aims</w:t>
      </w:r>
    </w:p>
    <w:p w14:paraId="2F0E8932" w14:textId="77777777" w:rsidR="008C1942" w:rsidRPr="008C1942" w:rsidRDefault="008C1942" w:rsidP="008C1942">
      <w:pPr>
        <w:rPr>
          <w:rFonts w:ascii="Arial" w:hAnsi="Arial"/>
          <w:b/>
          <w:color w:val="000000"/>
          <w:w w:val="105"/>
        </w:rPr>
      </w:pPr>
    </w:p>
    <w:p w14:paraId="5BB20420" w14:textId="77777777" w:rsidR="00D43DAA" w:rsidRPr="007D76A4" w:rsidRDefault="00E5218E" w:rsidP="008F2F2D">
      <w:pPr>
        <w:numPr>
          <w:ilvl w:val="0"/>
          <w:numId w:val="17"/>
        </w:numPr>
        <w:jc w:val="both"/>
        <w:rPr>
          <w:rFonts w:ascii="Arial" w:hAnsi="Arial"/>
          <w:w w:val="105"/>
        </w:rPr>
      </w:pPr>
      <w:r w:rsidRPr="007D76A4">
        <w:rPr>
          <w:rFonts w:ascii="Arial" w:hAnsi="Arial"/>
          <w:w w:val="105"/>
        </w:rPr>
        <w:t xml:space="preserve">To </w:t>
      </w:r>
      <w:r w:rsidR="0029796E" w:rsidRPr="007D76A4">
        <w:rPr>
          <w:rFonts w:ascii="Arial" w:hAnsi="Arial"/>
          <w:w w:val="105"/>
        </w:rPr>
        <w:t>have in place effective procedures to ensure the safety of children when experiencing outdoor and Forest School activities.</w:t>
      </w:r>
    </w:p>
    <w:p w14:paraId="57552BF8" w14:textId="77777777" w:rsidR="0024263C" w:rsidRPr="007D76A4" w:rsidRDefault="0024263C" w:rsidP="008F2F2D">
      <w:pPr>
        <w:numPr>
          <w:ilvl w:val="0"/>
          <w:numId w:val="17"/>
        </w:numPr>
        <w:jc w:val="both"/>
        <w:rPr>
          <w:rFonts w:ascii="Arial" w:hAnsi="Arial"/>
          <w:w w:val="105"/>
        </w:rPr>
      </w:pPr>
      <w:r w:rsidRPr="007D76A4">
        <w:rPr>
          <w:rFonts w:ascii="Arial" w:hAnsi="Arial"/>
          <w:w w:val="105"/>
        </w:rPr>
        <w:t>To ensure compliance with all relevant legislation connected to this policy.</w:t>
      </w:r>
    </w:p>
    <w:p w14:paraId="7984BBF5" w14:textId="48D81231" w:rsidR="0024263C" w:rsidRPr="007D76A4" w:rsidRDefault="0024263C" w:rsidP="008F2F2D">
      <w:pPr>
        <w:numPr>
          <w:ilvl w:val="0"/>
          <w:numId w:val="17"/>
        </w:numPr>
        <w:jc w:val="both"/>
        <w:rPr>
          <w:rFonts w:ascii="Arial" w:hAnsi="Arial"/>
          <w:w w:val="105"/>
        </w:rPr>
      </w:pPr>
      <w:r w:rsidRPr="007D76A4">
        <w:rPr>
          <w:rFonts w:ascii="Arial" w:hAnsi="Arial"/>
          <w:w w:val="105"/>
        </w:rPr>
        <w:t>To work with other</w:t>
      </w:r>
      <w:r w:rsidR="0056726D">
        <w:rPr>
          <w:rFonts w:ascii="Arial" w:hAnsi="Arial"/>
          <w:w w:val="105"/>
        </w:rPr>
        <w:t xml:space="preserve"> schools within the Academy</w:t>
      </w:r>
      <w:r w:rsidRPr="007D76A4">
        <w:rPr>
          <w:rFonts w:ascii="Arial" w:hAnsi="Arial"/>
          <w:w w:val="105"/>
        </w:rPr>
        <w:t xml:space="preserve"> to share good practice in order to improve this policy.</w:t>
      </w:r>
    </w:p>
    <w:p w14:paraId="742B914C" w14:textId="77777777" w:rsidR="0024263C" w:rsidRDefault="0024263C" w:rsidP="008C1942">
      <w:pPr>
        <w:rPr>
          <w:rFonts w:ascii="Arial" w:hAnsi="Arial"/>
          <w:b/>
          <w:color w:val="000000"/>
          <w:w w:val="105"/>
        </w:rPr>
      </w:pPr>
    </w:p>
    <w:p w14:paraId="46721502" w14:textId="77777777" w:rsidR="0024263C" w:rsidRDefault="0024263C" w:rsidP="0056726D">
      <w:pPr>
        <w:shd w:val="clear" w:color="auto" w:fill="92D050"/>
        <w:rPr>
          <w:rFonts w:ascii="Arial" w:hAnsi="Arial"/>
          <w:b/>
          <w:color w:val="000000"/>
          <w:w w:val="105"/>
        </w:rPr>
      </w:pPr>
      <w:r>
        <w:rPr>
          <w:rFonts w:ascii="Arial" w:hAnsi="Arial"/>
          <w:b/>
          <w:color w:val="000000"/>
          <w:w w:val="105"/>
        </w:rPr>
        <w:t>Responsibility for the Policy and Procedure</w:t>
      </w:r>
    </w:p>
    <w:p w14:paraId="219CC612" w14:textId="77777777" w:rsidR="0024263C" w:rsidRDefault="0024263C" w:rsidP="0024263C">
      <w:pPr>
        <w:rPr>
          <w:rFonts w:ascii="Arial" w:hAnsi="Arial"/>
          <w:b/>
          <w:color w:val="000000"/>
          <w:w w:val="105"/>
        </w:rPr>
      </w:pPr>
    </w:p>
    <w:p w14:paraId="166759F0" w14:textId="77777777" w:rsidR="0024263C" w:rsidRPr="007D76A4" w:rsidRDefault="0024263C" w:rsidP="0056726D">
      <w:pPr>
        <w:shd w:val="clear" w:color="auto" w:fill="FFC000"/>
        <w:rPr>
          <w:rFonts w:ascii="Arial" w:hAnsi="Arial"/>
          <w:b/>
          <w:w w:val="105"/>
        </w:rPr>
      </w:pPr>
      <w:r w:rsidRPr="007D76A4">
        <w:rPr>
          <w:rFonts w:ascii="Arial" w:hAnsi="Arial"/>
          <w:b/>
          <w:w w:val="105"/>
        </w:rPr>
        <w:t>Role of the Governing Body</w:t>
      </w:r>
    </w:p>
    <w:p w14:paraId="15F204E9" w14:textId="243EBE90" w:rsidR="0024263C" w:rsidRPr="007D76A4" w:rsidRDefault="0056726D" w:rsidP="0056726D">
      <w:pPr>
        <w:tabs>
          <w:tab w:val="left" w:pos="8295"/>
        </w:tabs>
        <w:rPr>
          <w:rFonts w:ascii="Arial" w:hAnsi="Arial"/>
          <w:b/>
          <w:w w:val="105"/>
        </w:rPr>
      </w:pPr>
      <w:r>
        <w:rPr>
          <w:rFonts w:ascii="Arial" w:hAnsi="Arial"/>
          <w:b/>
          <w:w w:val="105"/>
        </w:rPr>
        <w:tab/>
      </w:r>
    </w:p>
    <w:p w14:paraId="00B32562" w14:textId="77777777" w:rsidR="0024263C" w:rsidRPr="007D76A4" w:rsidRDefault="0024263C" w:rsidP="0024263C">
      <w:pPr>
        <w:rPr>
          <w:rFonts w:ascii="Arial" w:hAnsi="Arial"/>
          <w:w w:val="105"/>
        </w:rPr>
      </w:pPr>
      <w:r w:rsidRPr="007D76A4">
        <w:rPr>
          <w:rFonts w:ascii="Arial" w:hAnsi="Arial"/>
          <w:w w:val="105"/>
        </w:rPr>
        <w:t>The Governing Body has:</w:t>
      </w:r>
    </w:p>
    <w:p w14:paraId="73ADBFB2" w14:textId="77777777" w:rsidR="0024263C" w:rsidRPr="007D76A4" w:rsidRDefault="0024263C" w:rsidP="0024263C">
      <w:pPr>
        <w:rPr>
          <w:rFonts w:ascii="Arial" w:hAnsi="Arial"/>
          <w:w w:val="105"/>
        </w:rPr>
      </w:pPr>
    </w:p>
    <w:p w14:paraId="6B9FF81D" w14:textId="77777777" w:rsidR="0024263C" w:rsidRPr="007D76A4" w:rsidRDefault="0024263C" w:rsidP="008F2F2D">
      <w:pPr>
        <w:numPr>
          <w:ilvl w:val="0"/>
          <w:numId w:val="13"/>
        </w:numPr>
        <w:jc w:val="both"/>
        <w:rPr>
          <w:rFonts w:ascii="Arial" w:hAnsi="Arial"/>
          <w:w w:val="105"/>
        </w:rPr>
      </w:pPr>
      <w:r w:rsidRPr="007D76A4">
        <w:rPr>
          <w:rFonts w:ascii="Arial" w:hAnsi="Arial"/>
          <w:w w:val="105"/>
        </w:rPr>
        <w:t>appointed a member of staff to be the Forest School leader;</w:t>
      </w:r>
    </w:p>
    <w:p w14:paraId="72FE5DDA" w14:textId="77777777" w:rsidR="0024263C" w:rsidRPr="007D76A4" w:rsidRDefault="0024263C" w:rsidP="008F2F2D">
      <w:pPr>
        <w:numPr>
          <w:ilvl w:val="0"/>
          <w:numId w:val="13"/>
        </w:numPr>
        <w:jc w:val="both"/>
        <w:rPr>
          <w:rFonts w:ascii="Arial" w:hAnsi="Arial"/>
          <w:w w:val="105"/>
        </w:rPr>
      </w:pPr>
      <w:r w:rsidRPr="007D76A4">
        <w:rPr>
          <w:rFonts w:ascii="Arial" w:hAnsi="Arial"/>
          <w:w w:val="105"/>
        </w:rPr>
        <w:t>delegated powers and responsibilities to the Headteacher to ensure all school personnel and stakeholders are aware of and comply with this policy;</w:t>
      </w:r>
    </w:p>
    <w:p w14:paraId="23637500" w14:textId="77777777" w:rsidR="0024263C" w:rsidRPr="007D76A4" w:rsidRDefault="0024263C" w:rsidP="008F2F2D">
      <w:pPr>
        <w:numPr>
          <w:ilvl w:val="0"/>
          <w:numId w:val="13"/>
        </w:numPr>
        <w:jc w:val="both"/>
        <w:rPr>
          <w:rFonts w:ascii="Arial" w:hAnsi="Arial"/>
          <w:w w:val="105"/>
        </w:rPr>
      </w:pPr>
      <w:r w:rsidRPr="007D76A4">
        <w:rPr>
          <w:rFonts w:ascii="Arial" w:hAnsi="Arial"/>
          <w:w w:val="105"/>
        </w:rPr>
        <w:t>responsibility for ensuring full compliance with all statutory responsibilities;</w:t>
      </w:r>
    </w:p>
    <w:p w14:paraId="398C3DC4" w14:textId="77777777" w:rsidR="0024263C" w:rsidRPr="007D76A4" w:rsidRDefault="0024263C" w:rsidP="008F2F2D">
      <w:pPr>
        <w:numPr>
          <w:ilvl w:val="0"/>
          <w:numId w:val="13"/>
        </w:numPr>
        <w:jc w:val="both"/>
        <w:rPr>
          <w:rFonts w:ascii="Arial" w:hAnsi="Arial"/>
          <w:w w:val="105"/>
        </w:rPr>
      </w:pPr>
      <w:r w:rsidRPr="007D76A4">
        <w:rPr>
          <w:rFonts w:ascii="Arial" w:hAnsi="Arial"/>
          <w:w w:val="105"/>
        </w:rPr>
        <w:lastRenderedPageBreak/>
        <w:t>responsibility for ensuring that the school complies with all equalities legislation;</w:t>
      </w:r>
    </w:p>
    <w:p w14:paraId="542A6DF4" w14:textId="36B6E950" w:rsidR="0024263C" w:rsidRPr="007D76A4" w:rsidRDefault="0024263C" w:rsidP="008F2F2D">
      <w:pPr>
        <w:numPr>
          <w:ilvl w:val="0"/>
          <w:numId w:val="13"/>
        </w:numPr>
        <w:jc w:val="both"/>
        <w:rPr>
          <w:rFonts w:ascii="Arial" w:hAnsi="Arial"/>
          <w:w w:val="105"/>
        </w:rPr>
      </w:pPr>
      <w:r w:rsidRPr="007D76A4">
        <w:rPr>
          <w:rFonts w:ascii="Arial" w:hAnsi="Arial"/>
          <w:w w:val="105"/>
        </w:rPr>
        <w:t>no</w:t>
      </w:r>
      <w:r w:rsidR="0056726D">
        <w:rPr>
          <w:rFonts w:ascii="Arial" w:hAnsi="Arial"/>
          <w:w w:val="105"/>
        </w:rPr>
        <w:t xml:space="preserve">minated a designated </w:t>
      </w:r>
      <w:r w:rsidRPr="007D76A4">
        <w:rPr>
          <w:rFonts w:ascii="Arial" w:hAnsi="Arial"/>
          <w:w w:val="105"/>
        </w:rPr>
        <w:t xml:space="preserve">governor to ensure that appropriate action will be taken to deal with all prejudice related incidents or incidents which are a breach of this policy; </w:t>
      </w:r>
    </w:p>
    <w:p w14:paraId="7AC91D1A" w14:textId="77777777" w:rsidR="0024263C" w:rsidRPr="007D76A4" w:rsidRDefault="0024263C" w:rsidP="008F2F2D">
      <w:pPr>
        <w:numPr>
          <w:ilvl w:val="0"/>
          <w:numId w:val="13"/>
        </w:numPr>
        <w:jc w:val="both"/>
        <w:rPr>
          <w:rFonts w:ascii="Arial" w:hAnsi="Arial"/>
          <w:w w:val="105"/>
        </w:rPr>
      </w:pPr>
      <w:r w:rsidRPr="007D76A4">
        <w:rPr>
          <w:rFonts w:ascii="Arial" w:hAnsi="Arial"/>
          <w:w w:val="105"/>
        </w:rPr>
        <w:t>responsibility for ensuring funding is in place to support this policy;</w:t>
      </w:r>
    </w:p>
    <w:p w14:paraId="106E6B21" w14:textId="77777777" w:rsidR="0024263C" w:rsidRPr="007D76A4" w:rsidRDefault="0024263C" w:rsidP="008F2F2D">
      <w:pPr>
        <w:numPr>
          <w:ilvl w:val="0"/>
          <w:numId w:val="13"/>
        </w:numPr>
        <w:jc w:val="both"/>
        <w:rPr>
          <w:rFonts w:ascii="Arial" w:hAnsi="Arial"/>
          <w:w w:val="105"/>
        </w:rPr>
      </w:pPr>
      <w:r w:rsidRPr="007D76A4">
        <w:rPr>
          <w:rFonts w:ascii="Arial" w:hAnsi="Arial"/>
          <w:w w:val="105"/>
        </w:rPr>
        <w:t>make effective use of relevant research and information to improve this policy;</w:t>
      </w:r>
    </w:p>
    <w:p w14:paraId="77108E0D" w14:textId="77777777" w:rsidR="0024263C" w:rsidRPr="007D76A4" w:rsidRDefault="0024263C" w:rsidP="008F2F2D">
      <w:pPr>
        <w:numPr>
          <w:ilvl w:val="0"/>
          <w:numId w:val="13"/>
        </w:numPr>
        <w:jc w:val="both"/>
        <w:rPr>
          <w:rFonts w:ascii="Arial" w:hAnsi="Arial"/>
          <w:w w:val="105"/>
        </w:rPr>
      </w:pPr>
      <w:r w:rsidRPr="007D76A4">
        <w:rPr>
          <w:rFonts w:ascii="Arial" w:hAnsi="Arial"/>
          <w:w w:val="105"/>
        </w:rPr>
        <w:t>responsibility for ensuring this policy and all policies are maintained and updated regularly;</w:t>
      </w:r>
    </w:p>
    <w:p w14:paraId="51268A59" w14:textId="77777777" w:rsidR="0024263C" w:rsidRPr="007D76A4" w:rsidRDefault="0024263C" w:rsidP="008F2F2D">
      <w:pPr>
        <w:numPr>
          <w:ilvl w:val="0"/>
          <w:numId w:val="13"/>
        </w:numPr>
        <w:jc w:val="both"/>
        <w:rPr>
          <w:rFonts w:ascii="Arial" w:hAnsi="Arial"/>
          <w:w w:val="105"/>
        </w:rPr>
      </w:pPr>
      <w:r w:rsidRPr="007D76A4">
        <w:rPr>
          <w:rFonts w:ascii="Arial" w:hAnsi="Arial"/>
          <w:w w:val="105"/>
        </w:rPr>
        <w:t>responsibility for ensuring all policies are made available to parents;</w:t>
      </w:r>
    </w:p>
    <w:p w14:paraId="4E965B76" w14:textId="1BE2BE4E" w:rsidR="00911564" w:rsidRPr="00EA6587" w:rsidRDefault="00911564" w:rsidP="008F2F2D">
      <w:pPr>
        <w:numPr>
          <w:ilvl w:val="0"/>
          <w:numId w:val="13"/>
        </w:numPr>
        <w:jc w:val="both"/>
        <w:rPr>
          <w:rFonts w:ascii="Arial" w:hAnsi="Arial"/>
          <w:w w:val="105"/>
        </w:rPr>
      </w:pPr>
      <w:r w:rsidRPr="00EA6587">
        <w:rPr>
          <w:rFonts w:ascii="Arial" w:hAnsi="Arial"/>
          <w:w w:val="105"/>
        </w:rPr>
        <w:t>the responsibilit</w:t>
      </w:r>
      <w:r w:rsidR="0056726D">
        <w:rPr>
          <w:rFonts w:ascii="Arial" w:hAnsi="Arial"/>
          <w:w w:val="105"/>
        </w:rPr>
        <w:t>y of involving the School Parliament</w:t>
      </w:r>
      <w:r w:rsidRPr="00EA6587">
        <w:rPr>
          <w:rFonts w:ascii="Arial" w:hAnsi="Arial"/>
          <w:w w:val="105"/>
        </w:rPr>
        <w:t xml:space="preserve"> in: </w:t>
      </w:r>
    </w:p>
    <w:p w14:paraId="793FA39E" w14:textId="77777777" w:rsidR="00911564" w:rsidRPr="00EA6587" w:rsidRDefault="00911564" w:rsidP="00911564">
      <w:pPr>
        <w:ind w:left="382"/>
        <w:jc w:val="both"/>
        <w:rPr>
          <w:rFonts w:ascii="Arial" w:hAnsi="Arial"/>
        </w:rPr>
      </w:pPr>
    </w:p>
    <w:p w14:paraId="1974D7DE" w14:textId="77777777" w:rsidR="00911564" w:rsidRPr="0015315F" w:rsidRDefault="00911564" w:rsidP="0015315F">
      <w:pPr>
        <w:pStyle w:val="ListParagraph"/>
        <w:numPr>
          <w:ilvl w:val="0"/>
          <w:numId w:val="27"/>
        </w:numPr>
        <w:jc w:val="both"/>
        <w:rPr>
          <w:rFonts w:ascii="Arial" w:hAnsi="Arial"/>
        </w:rPr>
      </w:pPr>
      <w:r w:rsidRPr="0015315F">
        <w:rPr>
          <w:rFonts w:ascii="Arial" w:hAnsi="Arial"/>
        </w:rPr>
        <w:t>determining this policy with the Governing Body;</w:t>
      </w:r>
    </w:p>
    <w:p w14:paraId="328A0FAE" w14:textId="77777777" w:rsidR="00911564" w:rsidRPr="0015315F" w:rsidRDefault="00911564" w:rsidP="0015315F">
      <w:pPr>
        <w:pStyle w:val="ListParagraph"/>
        <w:numPr>
          <w:ilvl w:val="0"/>
          <w:numId w:val="27"/>
        </w:numPr>
        <w:jc w:val="both"/>
        <w:rPr>
          <w:rFonts w:ascii="Arial" w:hAnsi="Arial"/>
        </w:rPr>
      </w:pPr>
      <w:r w:rsidRPr="0015315F">
        <w:rPr>
          <w:rFonts w:ascii="Arial" w:hAnsi="Arial"/>
        </w:rPr>
        <w:t>discussing improvements to this policy during the school year;</w:t>
      </w:r>
    </w:p>
    <w:p w14:paraId="75884A3E" w14:textId="77777777" w:rsidR="00911564" w:rsidRPr="0015315F" w:rsidRDefault="00911564" w:rsidP="0015315F">
      <w:pPr>
        <w:pStyle w:val="ListParagraph"/>
        <w:numPr>
          <w:ilvl w:val="0"/>
          <w:numId w:val="27"/>
        </w:numPr>
        <w:jc w:val="both"/>
        <w:rPr>
          <w:rFonts w:ascii="Arial" w:hAnsi="Arial"/>
        </w:rPr>
      </w:pPr>
      <w:proofErr w:type="spellStart"/>
      <w:r w:rsidRPr="0015315F">
        <w:rPr>
          <w:rFonts w:ascii="Arial" w:hAnsi="Arial"/>
        </w:rPr>
        <w:t>organising</w:t>
      </w:r>
      <w:proofErr w:type="spellEnd"/>
      <w:r w:rsidRPr="0015315F">
        <w:rPr>
          <w:rFonts w:ascii="Arial" w:hAnsi="Arial"/>
        </w:rPr>
        <w:t xml:space="preserve"> surveys to gauge the thoughts of all pupils;</w:t>
      </w:r>
    </w:p>
    <w:p w14:paraId="08952A08" w14:textId="77777777" w:rsidR="00911564" w:rsidRPr="0015315F" w:rsidRDefault="00911564" w:rsidP="0015315F">
      <w:pPr>
        <w:pStyle w:val="ListParagraph"/>
        <w:numPr>
          <w:ilvl w:val="0"/>
          <w:numId w:val="27"/>
        </w:numPr>
        <w:jc w:val="both"/>
        <w:rPr>
          <w:rFonts w:ascii="Arial" w:hAnsi="Arial"/>
        </w:rPr>
      </w:pPr>
      <w:r w:rsidRPr="0015315F">
        <w:rPr>
          <w:rFonts w:ascii="Arial" w:hAnsi="Arial"/>
        </w:rPr>
        <w:t>reviewing the effectiveness of this policy with the Governing Body</w:t>
      </w:r>
    </w:p>
    <w:p w14:paraId="5D7A31F9" w14:textId="77777777" w:rsidR="00911564" w:rsidRPr="00EA6587" w:rsidRDefault="00911564" w:rsidP="00911564">
      <w:pPr>
        <w:jc w:val="both"/>
        <w:rPr>
          <w:rFonts w:ascii="Arial" w:hAnsi="Arial"/>
          <w:w w:val="105"/>
        </w:rPr>
      </w:pPr>
    </w:p>
    <w:p w14:paraId="33DBF8B9" w14:textId="77777777" w:rsidR="00911564" w:rsidRPr="00EA6587" w:rsidRDefault="00911564" w:rsidP="008F2F2D">
      <w:pPr>
        <w:numPr>
          <w:ilvl w:val="0"/>
          <w:numId w:val="13"/>
        </w:numPr>
        <w:jc w:val="both"/>
        <w:rPr>
          <w:rFonts w:ascii="Arial" w:hAnsi="Arial"/>
          <w:w w:val="105"/>
        </w:rPr>
      </w:pPr>
      <w:r w:rsidRPr="00EA6587">
        <w:rPr>
          <w:rFonts w:ascii="Arial" w:hAnsi="Arial"/>
          <w:w w:val="105"/>
        </w:rPr>
        <w:t>nominated a link governor to:</w:t>
      </w:r>
    </w:p>
    <w:p w14:paraId="18E18DD4" w14:textId="77777777" w:rsidR="00911564" w:rsidRPr="00EA6587" w:rsidRDefault="00911564" w:rsidP="00911564">
      <w:pPr>
        <w:ind w:left="360"/>
        <w:jc w:val="both"/>
        <w:rPr>
          <w:rFonts w:ascii="Arial" w:hAnsi="Arial"/>
          <w:w w:val="105"/>
        </w:rPr>
      </w:pPr>
    </w:p>
    <w:p w14:paraId="200AAF78" w14:textId="77777777" w:rsidR="00911564" w:rsidRPr="00EA6587" w:rsidRDefault="00911564" w:rsidP="008F2F2D">
      <w:pPr>
        <w:numPr>
          <w:ilvl w:val="0"/>
          <w:numId w:val="22"/>
        </w:numPr>
        <w:jc w:val="both"/>
        <w:rPr>
          <w:rFonts w:ascii="Arial" w:hAnsi="Arial"/>
          <w:w w:val="105"/>
        </w:rPr>
      </w:pPr>
      <w:r w:rsidRPr="00EA6587">
        <w:rPr>
          <w:rFonts w:ascii="Arial" w:hAnsi="Arial"/>
          <w:w w:val="105"/>
        </w:rPr>
        <w:t xml:space="preserve">visit the school regularly; </w:t>
      </w:r>
    </w:p>
    <w:p w14:paraId="54FA63F0" w14:textId="77777777" w:rsidR="00911564" w:rsidRPr="00EA6587" w:rsidRDefault="00911564" w:rsidP="008F2F2D">
      <w:pPr>
        <w:numPr>
          <w:ilvl w:val="0"/>
          <w:numId w:val="22"/>
        </w:numPr>
        <w:jc w:val="both"/>
        <w:rPr>
          <w:rFonts w:ascii="Arial" w:hAnsi="Arial"/>
          <w:w w:val="105"/>
        </w:rPr>
      </w:pPr>
      <w:r w:rsidRPr="00EA6587">
        <w:rPr>
          <w:rFonts w:ascii="Arial" w:hAnsi="Arial"/>
          <w:w w:val="105"/>
        </w:rPr>
        <w:t>work closely with the Headteacher and the coordinator;</w:t>
      </w:r>
    </w:p>
    <w:p w14:paraId="24D8C3C2" w14:textId="77777777" w:rsidR="00911564" w:rsidRPr="00EA6587" w:rsidRDefault="00911564" w:rsidP="008F2F2D">
      <w:pPr>
        <w:numPr>
          <w:ilvl w:val="0"/>
          <w:numId w:val="22"/>
        </w:numPr>
        <w:rPr>
          <w:rFonts w:ascii="Arial" w:hAnsi="Arial"/>
          <w:w w:val="105"/>
        </w:rPr>
      </w:pPr>
      <w:r w:rsidRPr="00EA6587">
        <w:rPr>
          <w:rFonts w:ascii="Arial" w:hAnsi="Arial"/>
          <w:w w:val="105"/>
        </w:rPr>
        <w:t>ensure this policy and other linked policies are up to date;</w:t>
      </w:r>
    </w:p>
    <w:p w14:paraId="2ADAAD97" w14:textId="77777777" w:rsidR="00911564" w:rsidRPr="00EA6587" w:rsidRDefault="00911564" w:rsidP="008F2F2D">
      <w:pPr>
        <w:numPr>
          <w:ilvl w:val="0"/>
          <w:numId w:val="22"/>
        </w:numPr>
        <w:rPr>
          <w:rFonts w:ascii="Arial" w:hAnsi="Arial"/>
          <w:w w:val="105"/>
        </w:rPr>
      </w:pPr>
      <w:r w:rsidRPr="00EA6587">
        <w:rPr>
          <w:rFonts w:ascii="Arial" w:hAnsi="Arial"/>
          <w:w w:val="105"/>
        </w:rPr>
        <w:t>ensure that everyone connected with the school is aware of this policy;</w:t>
      </w:r>
    </w:p>
    <w:p w14:paraId="2242319B" w14:textId="77777777" w:rsidR="00911564" w:rsidRPr="00EA6587" w:rsidRDefault="00911564" w:rsidP="008F2F2D">
      <w:pPr>
        <w:numPr>
          <w:ilvl w:val="0"/>
          <w:numId w:val="22"/>
        </w:numPr>
        <w:rPr>
          <w:rFonts w:ascii="Arial" w:hAnsi="Arial"/>
          <w:w w:val="105"/>
        </w:rPr>
      </w:pPr>
      <w:r w:rsidRPr="00EA6587">
        <w:rPr>
          <w:rFonts w:ascii="Arial" w:hAnsi="Arial"/>
          <w:w w:val="105"/>
        </w:rPr>
        <w:t>attend training related to this policy;</w:t>
      </w:r>
    </w:p>
    <w:p w14:paraId="6075C02D" w14:textId="77777777" w:rsidR="00911564" w:rsidRPr="00EA6587" w:rsidRDefault="00911564" w:rsidP="008F2F2D">
      <w:pPr>
        <w:numPr>
          <w:ilvl w:val="0"/>
          <w:numId w:val="22"/>
        </w:numPr>
        <w:rPr>
          <w:rFonts w:ascii="Arial" w:hAnsi="Arial"/>
          <w:w w:val="105"/>
        </w:rPr>
      </w:pPr>
      <w:r w:rsidRPr="00EA6587">
        <w:rPr>
          <w:rFonts w:ascii="Arial" w:hAnsi="Arial"/>
          <w:w w:val="105"/>
        </w:rPr>
        <w:t xml:space="preserve">report to the Governing Body every term. </w:t>
      </w:r>
    </w:p>
    <w:p w14:paraId="205A7962" w14:textId="77777777" w:rsidR="00911564" w:rsidRPr="00EA6587" w:rsidRDefault="00911564" w:rsidP="00911564">
      <w:pPr>
        <w:ind w:left="720"/>
        <w:rPr>
          <w:rFonts w:ascii="Arial" w:hAnsi="Arial"/>
          <w:w w:val="105"/>
        </w:rPr>
      </w:pPr>
    </w:p>
    <w:p w14:paraId="49EF61D1" w14:textId="77777777" w:rsidR="00911564" w:rsidRPr="00EA6587" w:rsidRDefault="00911564" w:rsidP="008F2F2D">
      <w:pPr>
        <w:numPr>
          <w:ilvl w:val="0"/>
          <w:numId w:val="13"/>
        </w:numPr>
        <w:jc w:val="both"/>
        <w:rPr>
          <w:rFonts w:ascii="Arial" w:hAnsi="Arial"/>
          <w:w w:val="105"/>
        </w:rPr>
      </w:pPr>
      <w:r w:rsidRPr="00EA6587">
        <w:rPr>
          <w:rFonts w:ascii="Arial" w:hAnsi="Arial"/>
          <w:w w:val="105"/>
        </w:rPr>
        <w:t xml:space="preserve">annually report to the </w:t>
      </w:r>
      <w:r w:rsidRPr="00EA6587">
        <w:rPr>
          <w:rFonts w:ascii="Arial" w:hAnsi="Arial"/>
        </w:rPr>
        <w:t>Governing Body</w:t>
      </w:r>
      <w:r w:rsidRPr="00EA6587">
        <w:rPr>
          <w:rFonts w:ascii="Arial" w:hAnsi="Arial"/>
          <w:w w:val="105"/>
        </w:rPr>
        <w:t xml:space="preserve"> on the success and development of this policy.</w:t>
      </w:r>
    </w:p>
    <w:p w14:paraId="7F88781F" w14:textId="77777777" w:rsidR="0024263C" w:rsidRPr="007D76A4" w:rsidRDefault="0024263C" w:rsidP="008F2F2D">
      <w:pPr>
        <w:numPr>
          <w:ilvl w:val="0"/>
          <w:numId w:val="13"/>
        </w:numPr>
        <w:jc w:val="both"/>
        <w:rPr>
          <w:rFonts w:ascii="Arial" w:hAnsi="Arial"/>
          <w:w w:val="105"/>
        </w:rPr>
      </w:pPr>
      <w:r w:rsidRPr="00EA6587">
        <w:rPr>
          <w:rFonts w:ascii="Arial" w:hAnsi="Arial"/>
          <w:w w:val="105"/>
        </w:rPr>
        <w:t>responsibility for the effective implementation, monitoring and evaluation of this policy</w:t>
      </w:r>
      <w:r w:rsidRPr="007D76A4">
        <w:rPr>
          <w:rFonts w:ascii="Arial" w:hAnsi="Arial"/>
          <w:w w:val="105"/>
        </w:rPr>
        <w:t>.</w:t>
      </w:r>
    </w:p>
    <w:p w14:paraId="31753E5D" w14:textId="77777777" w:rsidR="0024263C" w:rsidRPr="0024263C" w:rsidRDefault="0024263C" w:rsidP="008C1942">
      <w:pPr>
        <w:rPr>
          <w:rFonts w:ascii="Arial" w:hAnsi="Arial"/>
          <w:b/>
          <w:color w:val="FF0000"/>
          <w:w w:val="105"/>
        </w:rPr>
      </w:pPr>
    </w:p>
    <w:p w14:paraId="79E64E6C" w14:textId="77777777" w:rsidR="0024263C" w:rsidRPr="007D76A4" w:rsidRDefault="0024263C" w:rsidP="0056726D">
      <w:pPr>
        <w:shd w:val="clear" w:color="auto" w:fill="FFC000"/>
        <w:rPr>
          <w:rFonts w:ascii="Arial" w:hAnsi="Arial"/>
          <w:b/>
          <w:w w:val="105"/>
        </w:rPr>
      </w:pPr>
      <w:r w:rsidRPr="007D76A4">
        <w:rPr>
          <w:rFonts w:ascii="Arial" w:hAnsi="Arial"/>
          <w:b/>
          <w:w w:val="105"/>
        </w:rPr>
        <w:t xml:space="preserve">Role of the Headteacher </w:t>
      </w:r>
    </w:p>
    <w:p w14:paraId="135B80DE" w14:textId="77777777" w:rsidR="0024263C" w:rsidRPr="007D76A4" w:rsidRDefault="0024263C" w:rsidP="0024263C">
      <w:pPr>
        <w:rPr>
          <w:rFonts w:ascii="Arial" w:hAnsi="Arial"/>
          <w:b/>
          <w:w w:val="105"/>
        </w:rPr>
      </w:pPr>
    </w:p>
    <w:p w14:paraId="386B9366" w14:textId="77777777" w:rsidR="0024263C" w:rsidRPr="007D76A4" w:rsidRDefault="0024263C" w:rsidP="0024263C">
      <w:pPr>
        <w:rPr>
          <w:rFonts w:ascii="Arial" w:hAnsi="Arial"/>
          <w:w w:val="105"/>
        </w:rPr>
      </w:pPr>
      <w:r w:rsidRPr="007D76A4">
        <w:rPr>
          <w:rFonts w:ascii="Arial" w:hAnsi="Arial"/>
          <w:w w:val="105"/>
        </w:rPr>
        <w:t>The Headteacher will:</w:t>
      </w:r>
    </w:p>
    <w:p w14:paraId="1202863A" w14:textId="77777777" w:rsidR="0024263C" w:rsidRPr="007D76A4" w:rsidRDefault="0024263C" w:rsidP="0024263C">
      <w:pPr>
        <w:rPr>
          <w:rFonts w:ascii="Arial" w:hAnsi="Arial"/>
          <w:w w:val="105"/>
        </w:rPr>
      </w:pPr>
    </w:p>
    <w:p w14:paraId="05E40E34" w14:textId="77777777" w:rsidR="00EA6587" w:rsidRDefault="00EA6587" w:rsidP="008F2F2D">
      <w:pPr>
        <w:numPr>
          <w:ilvl w:val="0"/>
          <w:numId w:val="14"/>
        </w:numPr>
        <w:ind w:left="284" w:hanging="284"/>
        <w:jc w:val="both"/>
        <w:rPr>
          <w:rFonts w:ascii="Arial" w:hAnsi="Arial"/>
          <w:color w:val="FF0000"/>
          <w:w w:val="105"/>
        </w:rPr>
      </w:pPr>
      <w:r w:rsidRPr="00A810D9">
        <w:rPr>
          <w:rFonts w:ascii="Arial" w:hAnsi="Arial"/>
          <w:color w:val="FF0000"/>
          <w:w w:val="105"/>
        </w:rPr>
        <w:t xml:space="preserve">work in conjunction with the Senior Leadership Team </w:t>
      </w:r>
      <w:r>
        <w:rPr>
          <w:rFonts w:ascii="Arial" w:hAnsi="Arial"/>
          <w:color w:val="FF0000"/>
          <w:w w:val="105"/>
        </w:rPr>
        <w:t>to</w:t>
      </w:r>
      <w:r w:rsidRPr="00A810D9">
        <w:rPr>
          <w:rFonts w:ascii="Arial" w:hAnsi="Arial"/>
          <w:color w:val="FF0000"/>
          <w:w w:val="105"/>
        </w:rPr>
        <w:t xml:space="preserve"> ensure all school personnel, pupils and parents are aware of and comply with this policy;</w:t>
      </w:r>
    </w:p>
    <w:p w14:paraId="19019E09" w14:textId="77777777" w:rsidR="00EA6587" w:rsidRPr="005C360B" w:rsidRDefault="00EA6587" w:rsidP="008F2F2D">
      <w:pPr>
        <w:numPr>
          <w:ilvl w:val="0"/>
          <w:numId w:val="23"/>
        </w:numPr>
        <w:ind w:left="284" w:hanging="284"/>
        <w:jc w:val="both"/>
        <w:rPr>
          <w:rFonts w:ascii="Arial" w:hAnsi="Arial"/>
          <w:color w:val="FF0000"/>
          <w:w w:val="105"/>
        </w:rPr>
      </w:pPr>
      <w:r w:rsidRPr="005C360B">
        <w:rPr>
          <w:rFonts w:ascii="Arial" w:hAnsi="Arial"/>
          <w:color w:val="FF0000"/>
          <w:w w:val="105"/>
        </w:rPr>
        <w:t>ensure risk assessments are:</w:t>
      </w:r>
    </w:p>
    <w:p w14:paraId="6E187B22" w14:textId="77777777" w:rsidR="00EA6587" w:rsidRPr="005C360B" w:rsidRDefault="00EA6587" w:rsidP="00EA6587">
      <w:pPr>
        <w:ind w:left="284"/>
        <w:jc w:val="both"/>
        <w:rPr>
          <w:rFonts w:ascii="Arial" w:hAnsi="Arial"/>
          <w:color w:val="FF0000"/>
          <w:w w:val="105"/>
        </w:rPr>
      </w:pPr>
    </w:p>
    <w:p w14:paraId="3C38CC93" w14:textId="77777777" w:rsidR="00EA6587" w:rsidRDefault="00EA6587" w:rsidP="008F2F2D">
      <w:pPr>
        <w:numPr>
          <w:ilvl w:val="0"/>
          <w:numId w:val="24"/>
        </w:numPr>
        <w:ind w:firstLine="66"/>
        <w:jc w:val="both"/>
        <w:rPr>
          <w:rFonts w:ascii="Arial" w:hAnsi="Arial"/>
          <w:color w:val="FF0000"/>
          <w:w w:val="105"/>
        </w:rPr>
      </w:pPr>
      <w:r w:rsidRPr="005C360B">
        <w:rPr>
          <w:rFonts w:ascii="Arial" w:hAnsi="Arial"/>
          <w:color w:val="FF0000"/>
          <w:w w:val="105"/>
        </w:rPr>
        <w:t xml:space="preserve">in place and cover all aspects </w:t>
      </w:r>
      <w:r>
        <w:rPr>
          <w:rFonts w:ascii="Arial" w:hAnsi="Arial"/>
          <w:color w:val="FF0000"/>
          <w:w w:val="105"/>
        </w:rPr>
        <w:t>of this policy;</w:t>
      </w:r>
    </w:p>
    <w:p w14:paraId="6A0CFBBE" w14:textId="77777777" w:rsidR="00EA6587" w:rsidRPr="005C360B" w:rsidRDefault="00EA6587" w:rsidP="008F2F2D">
      <w:pPr>
        <w:numPr>
          <w:ilvl w:val="0"/>
          <w:numId w:val="24"/>
        </w:numPr>
        <w:ind w:firstLine="66"/>
        <w:jc w:val="both"/>
        <w:rPr>
          <w:rFonts w:ascii="Arial" w:hAnsi="Arial"/>
          <w:color w:val="FF0000"/>
          <w:w w:val="105"/>
        </w:rPr>
      </w:pPr>
      <w:r w:rsidRPr="005C360B">
        <w:rPr>
          <w:rFonts w:ascii="Arial" w:hAnsi="Arial"/>
          <w:color w:val="FF0000"/>
          <w:w w:val="105"/>
        </w:rPr>
        <w:t>accurate and suitable;</w:t>
      </w:r>
    </w:p>
    <w:p w14:paraId="0F2287C9" w14:textId="77777777" w:rsidR="00EA6587" w:rsidRPr="005C360B" w:rsidRDefault="00EA6587" w:rsidP="008F2F2D">
      <w:pPr>
        <w:numPr>
          <w:ilvl w:val="0"/>
          <w:numId w:val="24"/>
        </w:numPr>
        <w:ind w:firstLine="66"/>
        <w:jc w:val="both"/>
        <w:rPr>
          <w:rFonts w:ascii="Arial" w:hAnsi="Arial"/>
          <w:color w:val="FF0000"/>
          <w:w w:val="105"/>
        </w:rPr>
      </w:pPr>
      <w:r w:rsidRPr="005C360B">
        <w:rPr>
          <w:rFonts w:ascii="Arial" w:hAnsi="Arial"/>
          <w:color w:val="FF0000"/>
          <w:w w:val="105"/>
        </w:rPr>
        <w:t>reviewed annually;</w:t>
      </w:r>
    </w:p>
    <w:p w14:paraId="3ABFE2BE" w14:textId="77777777" w:rsidR="00EA6587" w:rsidRPr="005C360B" w:rsidRDefault="00EA6587" w:rsidP="008F2F2D">
      <w:pPr>
        <w:numPr>
          <w:ilvl w:val="0"/>
          <w:numId w:val="24"/>
        </w:numPr>
        <w:ind w:firstLine="66"/>
        <w:jc w:val="both"/>
        <w:rPr>
          <w:rFonts w:ascii="Arial" w:hAnsi="Arial"/>
          <w:color w:val="FF0000"/>
          <w:w w:val="105"/>
        </w:rPr>
      </w:pPr>
      <w:r w:rsidRPr="005C360B">
        <w:rPr>
          <w:rFonts w:ascii="Arial" w:hAnsi="Arial"/>
          <w:color w:val="FF0000"/>
          <w:w w:val="105"/>
        </w:rPr>
        <w:t>easily available for all school personnel.</w:t>
      </w:r>
    </w:p>
    <w:p w14:paraId="6E6A59C1" w14:textId="77777777" w:rsidR="00EA6587" w:rsidRDefault="00EA6587" w:rsidP="00EA6587">
      <w:pPr>
        <w:ind w:left="284"/>
        <w:jc w:val="both"/>
        <w:rPr>
          <w:rFonts w:ascii="Arial" w:hAnsi="Arial"/>
          <w:color w:val="FF0000"/>
          <w:w w:val="105"/>
        </w:rPr>
      </w:pPr>
    </w:p>
    <w:p w14:paraId="01022CF0" w14:textId="77777777" w:rsidR="0024263C" w:rsidRPr="007D76A4" w:rsidRDefault="0024263C" w:rsidP="008F2F2D">
      <w:pPr>
        <w:numPr>
          <w:ilvl w:val="0"/>
          <w:numId w:val="14"/>
        </w:numPr>
        <w:ind w:left="284" w:hanging="284"/>
        <w:jc w:val="both"/>
        <w:rPr>
          <w:rFonts w:ascii="Arial" w:hAnsi="Arial"/>
          <w:w w:val="105"/>
        </w:rPr>
      </w:pPr>
      <w:r w:rsidRPr="007D76A4">
        <w:rPr>
          <w:rFonts w:ascii="Arial" w:hAnsi="Arial"/>
          <w:w w:val="105"/>
        </w:rPr>
        <w:t>ensure good practice is shared throughout the school;</w:t>
      </w:r>
    </w:p>
    <w:p w14:paraId="4B82B559" w14:textId="77777777" w:rsidR="0024263C" w:rsidRPr="007D76A4" w:rsidRDefault="0024263C" w:rsidP="008F2F2D">
      <w:pPr>
        <w:numPr>
          <w:ilvl w:val="0"/>
          <w:numId w:val="14"/>
        </w:numPr>
        <w:ind w:left="284" w:hanging="284"/>
        <w:rPr>
          <w:rFonts w:ascii="Arial" w:hAnsi="Arial"/>
          <w:w w:val="105"/>
        </w:rPr>
      </w:pPr>
      <w:r w:rsidRPr="007D76A4">
        <w:rPr>
          <w:rFonts w:ascii="Arial" w:hAnsi="Arial"/>
          <w:w w:val="105"/>
        </w:rPr>
        <w:t>work closely with the link governor and coordinator;</w:t>
      </w:r>
    </w:p>
    <w:p w14:paraId="70740015" w14:textId="77777777" w:rsidR="0024263C" w:rsidRPr="007D76A4" w:rsidRDefault="0024263C" w:rsidP="008F2F2D">
      <w:pPr>
        <w:numPr>
          <w:ilvl w:val="0"/>
          <w:numId w:val="14"/>
        </w:numPr>
        <w:ind w:left="284" w:hanging="284"/>
        <w:rPr>
          <w:rFonts w:ascii="Arial" w:hAnsi="Arial"/>
          <w:w w:val="105"/>
        </w:rPr>
      </w:pPr>
      <w:r w:rsidRPr="007D76A4">
        <w:rPr>
          <w:rFonts w:ascii="Arial" w:hAnsi="Arial"/>
          <w:w w:val="105"/>
        </w:rPr>
        <w:t>provide leadership and vision in respect of equality;</w:t>
      </w:r>
    </w:p>
    <w:p w14:paraId="2D340863" w14:textId="77777777" w:rsidR="0024263C" w:rsidRPr="007D76A4" w:rsidRDefault="0024263C" w:rsidP="008F2F2D">
      <w:pPr>
        <w:numPr>
          <w:ilvl w:val="0"/>
          <w:numId w:val="14"/>
        </w:numPr>
        <w:ind w:left="284" w:hanging="284"/>
        <w:jc w:val="both"/>
        <w:rPr>
          <w:rFonts w:ascii="Arial" w:hAnsi="Arial"/>
          <w:w w:val="105"/>
        </w:rPr>
      </w:pPr>
      <w:r w:rsidRPr="007D76A4">
        <w:rPr>
          <w:rFonts w:ascii="Arial" w:hAnsi="Arial"/>
          <w:w w:val="105"/>
        </w:rPr>
        <w:t>make effective use of relevant research and information to improve this policy;</w:t>
      </w:r>
    </w:p>
    <w:p w14:paraId="40328107" w14:textId="77777777" w:rsidR="0024263C" w:rsidRPr="007D76A4" w:rsidRDefault="0024263C" w:rsidP="008F2F2D">
      <w:pPr>
        <w:numPr>
          <w:ilvl w:val="0"/>
          <w:numId w:val="14"/>
        </w:numPr>
        <w:ind w:left="284" w:hanging="284"/>
        <w:rPr>
          <w:rFonts w:ascii="Arial" w:hAnsi="Arial"/>
          <w:w w:val="105"/>
        </w:rPr>
      </w:pPr>
      <w:r w:rsidRPr="007D76A4">
        <w:rPr>
          <w:rFonts w:ascii="Arial" w:hAnsi="Arial"/>
          <w:w w:val="105"/>
        </w:rPr>
        <w:t>provide guidance, support and training to all staff;</w:t>
      </w:r>
    </w:p>
    <w:p w14:paraId="6C8CB2D2" w14:textId="77777777" w:rsidR="0024263C" w:rsidRPr="007D76A4" w:rsidRDefault="0024263C" w:rsidP="008F2F2D">
      <w:pPr>
        <w:numPr>
          <w:ilvl w:val="0"/>
          <w:numId w:val="14"/>
        </w:numPr>
        <w:ind w:left="284" w:hanging="284"/>
        <w:rPr>
          <w:rFonts w:ascii="Arial" w:hAnsi="Arial"/>
          <w:w w:val="105"/>
        </w:rPr>
      </w:pPr>
      <w:r w:rsidRPr="007D76A4">
        <w:rPr>
          <w:rFonts w:ascii="Arial" w:hAnsi="Arial"/>
          <w:w w:val="105"/>
        </w:rPr>
        <w:t>make effective use of relevant research and information to improve this policy;</w:t>
      </w:r>
    </w:p>
    <w:p w14:paraId="6CB514DA" w14:textId="77777777" w:rsidR="0024263C" w:rsidRPr="007D76A4" w:rsidRDefault="0024263C" w:rsidP="008F2F2D">
      <w:pPr>
        <w:numPr>
          <w:ilvl w:val="0"/>
          <w:numId w:val="14"/>
        </w:numPr>
        <w:ind w:left="284" w:hanging="284"/>
        <w:jc w:val="both"/>
        <w:rPr>
          <w:rFonts w:ascii="Arial" w:hAnsi="Arial"/>
          <w:w w:val="105"/>
        </w:rPr>
      </w:pPr>
      <w:r w:rsidRPr="007D76A4">
        <w:rPr>
          <w:rFonts w:ascii="Arial" w:hAnsi="Arial"/>
          <w:w w:val="105"/>
        </w:rPr>
        <w:t xml:space="preserve">monitor the effectiveness of this policy by: </w:t>
      </w:r>
    </w:p>
    <w:p w14:paraId="79EDE50E" w14:textId="77777777" w:rsidR="0024263C" w:rsidRPr="007D76A4" w:rsidRDefault="0024263C" w:rsidP="0024263C">
      <w:pPr>
        <w:jc w:val="both"/>
        <w:rPr>
          <w:rFonts w:ascii="Arial" w:hAnsi="Arial"/>
          <w:w w:val="105"/>
        </w:rPr>
      </w:pPr>
    </w:p>
    <w:p w14:paraId="36793FA6" w14:textId="77777777" w:rsidR="0024263C" w:rsidRPr="0015315F" w:rsidRDefault="0024263C" w:rsidP="0015315F">
      <w:pPr>
        <w:pStyle w:val="ListParagraph"/>
        <w:numPr>
          <w:ilvl w:val="0"/>
          <w:numId w:val="28"/>
        </w:numPr>
        <w:jc w:val="both"/>
        <w:rPr>
          <w:rFonts w:ascii="Arial" w:hAnsi="Arial"/>
          <w:w w:val="105"/>
        </w:rPr>
      </w:pPr>
      <w:r w:rsidRPr="0015315F">
        <w:rPr>
          <w:rFonts w:ascii="Arial" w:hAnsi="Arial"/>
          <w:w w:val="105"/>
        </w:rPr>
        <w:t>monitoring learning and teaching through observing lessons</w:t>
      </w:r>
    </w:p>
    <w:p w14:paraId="648B9CFE" w14:textId="77777777" w:rsidR="0024263C" w:rsidRPr="0015315F" w:rsidRDefault="0024263C" w:rsidP="0015315F">
      <w:pPr>
        <w:pStyle w:val="ListParagraph"/>
        <w:numPr>
          <w:ilvl w:val="0"/>
          <w:numId w:val="28"/>
        </w:numPr>
        <w:jc w:val="both"/>
        <w:rPr>
          <w:rFonts w:ascii="Arial" w:hAnsi="Arial"/>
          <w:w w:val="105"/>
        </w:rPr>
      </w:pPr>
      <w:r w:rsidRPr="0015315F">
        <w:rPr>
          <w:rFonts w:ascii="Arial" w:hAnsi="Arial"/>
          <w:w w:val="105"/>
        </w:rPr>
        <w:lastRenderedPageBreak/>
        <w:t>monitoring planning and assessment</w:t>
      </w:r>
    </w:p>
    <w:p w14:paraId="5B12A65F" w14:textId="77777777" w:rsidR="0024263C" w:rsidRPr="0015315F" w:rsidRDefault="0024263C" w:rsidP="0015315F">
      <w:pPr>
        <w:pStyle w:val="ListParagraph"/>
        <w:numPr>
          <w:ilvl w:val="0"/>
          <w:numId w:val="28"/>
        </w:numPr>
        <w:jc w:val="both"/>
        <w:rPr>
          <w:rFonts w:ascii="Arial" w:hAnsi="Arial"/>
          <w:w w:val="105"/>
        </w:rPr>
      </w:pPr>
      <w:r w:rsidRPr="0015315F">
        <w:rPr>
          <w:rFonts w:ascii="Arial" w:hAnsi="Arial"/>
          <w:w w:val="105"/>
        </w:rPr>
        <w:t>speaking with pupils, school personnel, parents and governors</w:t>
      </w:r>
    </w:p>
    <w:p w14:paraId="75856C24" w14:textId="77777777" w:rsidR="0024263C" w:rsidRPr="007D76A4" w:rsidRDefault="0024263C" w:rsidP="0024263C">
      <w:pPr>
        <w:ind w:left="360"/>
        <w:jc w:val="both"/>
        <w:rPr>
          <w:rFonts w:ascii="Arial" w:hAnsi="Arial"/>
          <w:w w:val="105"/>
        </w:rPr>
      </w:pPr>
    </w:p>
    <w:p w14:paraId="1A9294EB" w14:textId="77777777" w:rsidR="0024263C" w:rsidRPr="007D76A4" w:rsidRDefault="0024263C" w:rsidP="008F2F2D">
      <w:pPr>
        <w:numPr>
          <w:ilvl w:val="0"/>
          <w:numId w:val="15"/>
        </w:numPr>
        <w:ind w:left="426" w:hanging="426"/>
        <w:jc w:val="both"/>
        <w:rPr>
          <w:rFonts w:ascii="Arial" w:hAnsi="Arial"/>
          <w:w w:val="105"/>
        </w:rPr>
      </w:pPr>
      <w:r w:rsidRPr="007D76A4">
        <w:rPr>
          <w:rFonts w:ascii="Arial" w:hAnsi="Arial"/>
          <w:w w:val="105"/>
        </w:rPr>
        <w:t>monitor the effectiveness of this policy by speaking with pupils, school personnel, parents and governors;</w:t>
      </w:r>
    </w:p>
    <w:p w14:paraId="0467CE52" w14:textId="77777777" w:rsidR="0024263C" w:rsidRPr="007D76A4" w:rsidRDefault="0024263C" w:rsidP="008F2F2D">
      <w:pPr>
        <w:numPr>
          <w:ilvl w:val="0"/>
          <w:numId w:val="15"/>
        </w:numPr>
        <w:ind w:left="426" w:hanging="426"/>
        <w:jc w:val="both"/>
        <w:rPr>
          <w:rFonts w:ascii="Arial" w:hAnsi="Arial"/>
          <w:w w:val="105"/>
        </w:rPr>
      </w:pPr>
      <w:r w:rsidRPr="007D76A4">
        <w:rPr>
          <w:rFonts w:ascii="Arial" w:hAnsi="Arial"/>
          <w:w w:val="105"/>
        </w:rPr>
        <w:t>celebrate the effort, success and achievements of pupils and school personnel;</w:t>
      </w:r>
    </w:p>
    <w:p w14:paraId="1D62D630" w14:textId="77777777" w:rsidR="0024263C" w:rsidRPr="007D76A4" w:rsidRDefault="0024263C" w:rsidP="008F2F2D">
      <w:pPr>
        <w:numPr>
          <w:ilvl w:val="0"/>
          <w:numId w:val="15"/>
        </w:numPr>
        <w:ind w:left="426" w:hanging="426"/>
        <w:rPr>
          <w:rFonts w:ascii="Arial" w:hAnsi="Arial"/>
          <w:b/>
          <w:w w:val="105"/>
        </w:rPr>
      </w:pPr>
      <w:r w:rsidRPr="007D76A4">
        <w:rPr>
          <w:rFonts w:ascii="Arial" w:hAnsi="Arial"/>
          <w:w w:val="105"/>
        </w:rPr>
        <w:t xml:space="preserve">annually report to the </w:t>
      </w:r>
      <w:r w:rsidRPr="007D76A4">
        <w:rPr>
          <w:rFonts w:ascii="Arial" w:hAnsi="Arial"/>
        </w:rPr>
        <w:t>Governing Body</w:t>
      </w:r>
      <w:r w:rsidRPr="007D76A4">
        <w:rPr>
          <w:rFonts w:ascii="Arial" w:hAnsi="Arial"/>
          <w:w w:val="105"/>
        </w:rPr>
        <w:t xml:space="preserve"> on the success and development of this policy.</w:t>
      </w:r>
    </w:p>
    <w:p w14:paraId="73BFC454" w14:textId="77777777" w:rsidR="0024263C" w:rsidRPr="0024263C" w:rsidRDefault="0024263C" w:rsidP="008C1942">
      <w:pPr>
        <w:rPr>
          <w:rFonts w:ascii="Arial" w:hAnsi="Arial"/>
          <w:b/>
          <w:color w:val="FF0000"/>
          <w:w w:val="105"/>
        </w:rPr>
      </w:pPr>
    </w:p>
    <w:p w14:paraId="1EDBC301" w14:textId="77777777" w:rsidR="00621247" w:rsidRDefault="00FD05C2" w:rsidP="0056726D">
      <w:pPr>
        <w:shd w:val="clear" w:color="auto" w:fill="FFC000"/>
        <w:rPr>
          <w:rFonts w:ascii="Arial" w:hAnsi="Arial"/>
          <w:b/>
          <w:color w:val="000000"/>
          <w:w w:val="105"/>
        </w:rPr>
      </w:pPr>
      <w:r>
        <w:rPr>
          <w:rFonts w:ascii="Arial" w:hAnsi="Arial"/>
          <w:b/>
          <w:color w:val="000000"/>
          <w:w w:val="105"/>
        </w:rPr>
        <w:t>Health and Safety</w:t>
      </w:r>
    </w:p>
    <w:p w14:paraId="6FD4B3D5" w14:textId="77777777" w:rsidR="00621247" w:rsidRDefault="00621247" w:rsidP="00621247">
      <w:pPr>
        <w:rPr>
          <w:rFonts w:ascii="Arial" w:hAnsi="Arial"/>
          <w:b/>
          <w:color w:val="000000"/>
          <w:w w:val="105"/>
        </w:rPr>
      </w:pPr>
    </w:p>
    <w:p w14:paraId="4E03F49B" w14:textId="77777777" w:rsidR="00FD05C2" w:rsidRPr="009921EE" w:rsidRDefault="00FD05C2" w:rsidP="00621247">
      <w:pPr>
        <w:rPr>
          <w:rFonts w:ascii="Arial" w:hAnsi="Arial"/>
          <w:color w:val="000000"/>
          <w:w w:val="105"/>
        </w:rPr>
      </w:pPr>
      <w:r w:rsidRPr="009921EE">
        <w:rPr>
          <w:rFonts w:ascii="Arial" w:hAnsi="Arial"/>
          <w:color w:val="000000"/>
          <w:w w:val="105"/>
        </w:rPr>
        <w:t>The Forest School leader will ensure:</w:t>
      </w:r>
    </w:p>
    <w:p w14:paraId="08CBAC76" w14:textId="77777777" w:rsidR="00FD05C2" w:rsidRDefault="00FD05C2" w:rsidP="00621247">
      <w:pPr>
        <w:rPr>
          <w:rFonts w:ascii="Arial" w:hAnsi="Arial"/>
          <w:b/>
          <w:color w:val="000000"/>
          <w:w w:val="105"/>
        </w:rPr>
      </w:pPr>
    </w:p>
    <w:p w14:paraId="08A3EFA8" w14:textId="77777777" w:rsidR="006352A6" w:rsidRDefault="00FD05C2" w:rsidP="008F2F2D">
      <w:pPr>
        <w:numPr>
          <w:ilvl w:val="0"/>
          <w:numId w:val="1"/>
        </w:numPr>
        <w:ind w:left="229" w:hanging="229"/>
        <w:jc w:val="both"/>
        <w:rPr>
          <w:rFonts w:ascii="Arial" w:hAnsi="Arial"/>
          <w:color w:val="000000"/>
          <w:w w:val="105"/>
        </w:rPr>
      </w:pPr>
      <w:r>
        <w:rPr>
          <w:rFonts w:ascii="Arial" w:hAnsi="Arial"/>
          <w:color w:val="000000"/>
          <w:w w:val="105"/>
        </w:rPr>
        <w:t>the school Health and Safety policy is adhered to;</w:t>
      </w:r>
    </w:p>
    <w:p w14:paraId="142DA9C5" w14:textId="5E47DB45" w:rsidR="00FD05C2" w:rsidRDefault="009921EE" w:rsidP="008F2F2D">
      <w:pPr>
        <w:numPr>
          <w:ilvl w:val="0"/>
          <w:numId w:val="1"/>
        </w:numPr>
        <w:ind w:left="229" w:hanging="229"/>
        <w:jc w:val="both"/>
        <w:rPr>
          <w:rFonts w:ascii="Arial" w:hAnsi="Arial"/>
          <w:color w:val="000000"/>
          <w:w w:val="105"/>
        </w:rPr>
      </w:pPr>
      <w:r>
        <w:rPr>
          <w:rFonts w:ascii="Arial" w:hAnsi="Arial"/>
          <w:color w:val="000000"/>
          <w:w w:val="105"/>
        </w:rPr>
        <w:t>all other linked policies</w:t>
      </w:r>
      <w:r w:rsidR="00EB382B">
        <w:rPr>
          <w:rFonts w:ascii="Arial" w:hAnsi="Arial"/>
          <w:color w:val="000000"/>
          <w:w w:val="105"/>
        </w:rPr>
        <w:t xml:space="preserve"> and procedures</w:t>
      </w:r>
      <w:r>
        <w:rPr>
          <w:rFonts w:ascii="Arial" w:hAnsi="Arial"/>
          <w:color w:val="000000"/>
          <w:w w:val="105"/>
        </w:rPr>
        <w:t xml:space="preserve"> are adhered to and are available to all Forest School personnel;</w:t>
      </w:r>
    </w:p>
    <w:p w14:paraId="36D6A4B6" w14:textId="77777777" w:rsidR="009921EE" w:rsidRDefault="009921EE" w:rsidP="008F2F2D">
      <w:pPr>
        <w:numPr>
          <w:ilvl w:val="0"/>
          <w:numId w:val="1"/>
        </w:numPr>
        <w:ind w:left="229" w:hanging="229"/>
        <w:jc w:val="both"/>
        <w:rPr>
          <w:rFonts w:ascii="Arial" w:hAnsi="Arial"/>
          <w:color w:val="000000"/>
          <w:w w:val="105"/>
        </w:rPr>
      </w:pPr>
      <w:r>
        <w:rPr>
          <w:rFonts w:ascii="Arial" w:hAnsi="Arial"/>
          <w:color w:val="000000"/>
          <w:w w:val="105"/>
        </w:rPr>
        <w:t>all risk assessments are in place and up to date;</w:t>
      </w:r>
    </w:p>
    <w:p w14:paraId="6379B228" w14:textId="77777777" w:rsidR="009921EE" w:rsidRDefault="009921EE" w:rsidP="008F2F2D">
      <w:pPr>
        <w:numPr>
          <w:ilvl w:val="0"/>
          <w:numId w:val="1"/>
        </w:numPr>
        <w:ind w:left="229" w:hanging="229"/>
        <w:jc w:val="both"/>
        <w:rPr>
          <w:rFonts w:ascii="Arial" w:hAnsi="Arial"/>
          <w:color w:val="000000"/>
          <w:w w:val="105"/>
        </w:rPr>
      </w:pPr>
      <w:r>
        <w:rPr>
          <w:rFonts w:ascii="Arial" w:hAnsi="Arial"/>
          <w:color w:val="000000"/>
          <w:w w:val="105"/>
        </w:rPr>
        <w:t>all Forest School personnel and volunteers have received the relevant Forest School training such as health and safety, first aid and child protection and safeguarding;</w:t>
      </w:r>
    </w:p>
    <w:p w14:paraId="4EB492C7" w14:textId="77777777" w:rsidR="009921EE" w:rsidRDefault="009921EE" w:rsidP="008F2F2D">
      <w:pPr>
        <w:numPr>
          <w:ilvl w:val="0"/>
          <w:numId w:val="1"/>
        </w:numPr>
        <w:ind w:left="229" w:hanging="229"/>
        <w:jc w:val="both"/>
        <w:rPr>
          <w:rFonts w:ascii="Arial" w:hAnsi="Arial"/>
          <w:color w:val="000000"/>
          <w:w w:val="105"/>
        </w:rPr>
      </w:pPr>
      <w:r>
        <w:rPr>
          <w:rFonts w:ascii="Arial" w:hAnsi="Arial"/>
          <w:color w:val="000000"/>
          <w:w w:val="105"/>
        </w:rPr>
        <w:t>all accidents are investigated and reported;</w:t>
      </w:r>
    </w:p>
    <w:p w14:paraId="006FCBDE" w14:textId="77777777" w:rsidR="009921EE" w:rsidRDefault="009921EE" w:rsidP="008F2F2D">
      <w:pPr>
        <w:numPr>
          <w:ilvl w:val="0"/>
          <w:numId w:val="1"/>
        </w:numPr>
        <w:ind w:left="229" w:hanging="229"/>
        <w:jc w:val="both"/>
        <w:rPr>
          <w:rFonts w:ascii="Arial" w:hAnsi="Arial"/>
          <w:color w:val="000000"/>
          <w:w w:val="105"/>
        </w:rPr>
      </w:pPr>
      <w:r>
        <w:rPr>
          <w:rFonts w:ascii="Arial" w:hAnsi="Arial"/>
          <w:color w:val="000000"/>
          <w:w w:val="105"/>
        </w:rPr>
        <w:t>the legal adult : child ratio is maintained;</w:t>
      </w:r>
    </w:p>
    <w:p w14:paraId="5BECA284" w14:textId="77777777" w:rsidR="009921EE" w:rsidRDefault="009921EE" w:rsidP="008F2F2D">
      <w:pPr>
        <w:numPr>
          <w:ilvl w:val="0"/>
          <w:numId w:val="1"/>
        </w:numPr>
        <w:ind w:left="229" w:hanging="229"/>
        <w:jc w:val="both"/>
        <w:rPr>
          <w:rFonts w:ascii="Arial" w:hAnsi="Arial"/>
          <w:color w:val="000000"/>
          <w:w w:val="105"/>
        </w:rPr>
      </w:pPr>
      <w:r>
        <w:rPr>
          <w:rFonts w:ascii="Arial" w:hAnsi="Arial"/>
          <w:color w:val="000000"/>
          <w:w w:val="105"/>
        </w:rPr>
        <w:t>all tools and safety equipment is maintained and safe to use;</w:t>
      </w:r>
    </w:p>
    <w:p w14:paraId="20239BDD" w14:textId="77777777" w:rsidR="009921EE" w:rsidRDefault="009921EE" w:rsidP="008F2F2D">
      <w:pPr>
        <w:numPr>
          <w:ilvl w:val="0"/>
          <w:numId w:val="1"/>
        </w:numPr>
        <w:ind w:left="229" w:hanging="229"/>
        <w:jc w:val="both"/>
        <w:rPr>
          <w:rFonts w:ascii="Arial" w:hAnsi="Arial"/>
          <w:color w:val="000000"/>
          <w:w w:val="105"/>
        </w:rPr>
      </w:pPr>
      <w:r>
        <w:rPr>
          <w:rFonts w:ascii="Arial" w:hAnsi="Arial"/>
          <w:color w:val="000000"/>
          <w:w w:val="105"/>
        </w:rPr>
        <w:t>first aid equipment is in place and adequately maintained;</w:t>
      </w:r>
    </w:p>
    <w:p w14:paraId="111F4089" w14:textId="77777777" w:rsidR="00F227AF" w:rsidRDefault="00F227AF" w:rsidP="008F2F2D">
      <w:pPr>
        <w:numPr>
          <w:ilvl w:val="0"/>
          <w:numId w:val="1"/>
        </w:numPr>
        <w:ind w:left="229" w:hanging="229"/>
        <w:jc w:val="both"/>
        <w:rPr>
          <w:rFonts w:ascii="Arial" w:hAnsi="Arial"/>
          <w:color w:val="000000"/>
          <w:w w:val="105"/>
        </w:rPr>
      </w:pPr>
      <w:r>
        <w:rPr>
          <w:rFonts w:ascii="Arial" w:hAnsi="Arial"/>
          <w:color w:val="000000"/>
          <w:w w:val="105"/>
        </w:rPr>
        <w:t>suitable clothing and appropriate footwear are worn at all times;</w:t>
      </w:r>
    </w:p>
    <w:p w14:paraId="76FB73AD" w14:textId="77777777" w:rsidR="00F227AF" w:rsidRDefault="00F227AF" w:rsidP="008F2F2D">
      <w:pPr>
        <w:numPr>
          <w:ilvl w:val="0"/>
          <w:numId w:val="1"/>
        </w:numPr>
        <w:ind w:left="229" w:hanging="229"/>
        <w:jc w:val="both"/>
        <w:rPr>
          <w:rFonts w:ascii="Arial" w:hAnsi="Arial"/>
          <w:color w:val="000000"/>
          <w:w w:val="105"/>
        </w:rPr>
      </w:pPr>
      <w:r>
        <w:rPr>
          <w:rFonts w:ascii="Arial" w:hAnsi="Arial"/>
          <w:color w:val="000000"/>
          <w:w w:val="105"/>
        </w:rPr>
        <w:t>sunscreen and hats are worn during hot weather</w:t>
      </w:r>
      <w:r w:rsidR="0024263C">
        <w:rPr>
          <w:rFonts w:ascii="Arial" w:hAnsi="Arial"/>
          <w:color w:val="000000"/>
          <w:w w:val="105"/>
        </w:rPr>
        <w:t>.</w:t>
      </w:r>
    </w:p>
    <w:p w14:paraId="27919E9F" w14:textId="77777777" w:rsidR="00882C4C" w:rsidRDefault="00882C4C" w:rsidP="00062A77">
      <w:pPr>
        <w:ind w:hanging="229"/>
        <w:rPr>
          <w:rFonts w:ascii="Arial" w:hAnsi="Arial"/>
          <w:b/>
          <w:color w:val="000000"/>
          <w:w w:val="105"/>
        </w:rPr>
      </w:pPr>
    </w:p>
    <w:p w14:paraId="187F0D76" w14:textId="77777777" w:rsidR="00157821" w:rsidRDefault="009921EE" w:rsidP="0056726D">
      <w:pPr>
        <w:shd w:val="clear" w:color="auto" w:fill="FFC000"/>
        <w:rPr>
          <w:rFonts w:ascii="Arial" w:hAnsi="Arial"/>
          <w:b/>
          <w:color w:val="000000"/>
          <w:w w:val="105"/>
        </w:rPr>
      </w:pPr>
      <w:r>
        <w:rPr>
          <w:rFonts w:ascii="Arial" w:hAnsi="Arial"/>
          <w:b/>
          <w:color w:val="000000"/>
          <w:w w:val="105"/>
        </w:rPr>
        <w:t>Risk Assessments</w:t>
      </w:r>
    </w:p>
    <w:p w14:paraId="5D341738" w14:textId="77777777" w:rsidR="009921EE" w:rsidRDefault="009921EE" w:rsidP="00157821">
      <w:pPr>
        <w:rPr>
          <w:rFonts w:ascii="Arial" w:hAnsi="Arial"/>
          <w:b/>
          <w:color w:val="000000"/>
          <w:w w:val="105"/>
        </w:rPr>
      </w:pPr>
    </w:p>
    <w:p w14:paraId="326BB7C1" w14:textId="77777777" w:rsidR="009921EE" w:rsidRPr="009921EE" w:rsidRDefault="009921EE" w:rsidP="009921EE">
      <w:pPr>
        <w:rPr>
          <w:rFonts w:ascii="Arial" w:hAnsi="Arial"/>
          <w:color w:val="000000"/>
          <w:w w:val="105"/>
        </w:rPr>
      </w:pPr>
      <w:r w:rsidRPr="009921EE">
        <w:rPr>
          <w:rFonts w:ascii="Arial" w:hAnsi="Arial"/>
          <w:color w:val="000000"/>
          <w:w w:val="105"/>
        </w:rPr>
        <w:t>The Forest School leader will ensure:</w:t>
      </w:r>
    </w:p>
    <w:p w14:paraId="69753CFB" w14:textId="77777777" w:rsidR="009921EE" w:rsidRDefault="009921EE" w:rsidP="00157821">
      <w:pPr>
        <w:rPr>
          <w:rFonts w:ascii="Arial" w:hAnsi="Arial"/>
          <w:b/>
          <w:color w:val="000000"/>
          <w:w w:val="105"/>
        </w:rPr>
      </w:pPr>
    </w:p>
    <w:p w14:paraId="51B1492A" w14:textId="77777777" w:rsidR="00157821" w:rsidRPr="005F0608" w:rsidRDefault="00B23078" w:rsidP="008F2F2D">
      <w:pPr>
        <w:numPr>
          <w:ilvl w:val="0"/>
          <w:numId w:val="2"/>
        </w:numPr>
        <w:ind w:left="229" w:hanging="229"/>
        <w:rPr>
          <w:rFonts w:ascii="Arial" w:hAnsi="Arial"/>
          <w:color w:val="000000"/>
          <w:w w:val="105"/>
        </w:rPr>
      </w:pPr>
      <w:r>
        <w:rPr>
          <w:rFonts w:ascii="Arial" w:hAnsi="Arial"/>
          <w:color w:val="000000"/>
          <w:w w:val="105"/>
        </w:rPr>
        <w:t>all risk assessments have been undertaken and are up to date</w:t>
      </w:r>
      <w:r w:rsidR="0024263C">
        <w:rPr>
          <w:rFonts w:ascii="Arial" w:hAnsi="Arial"/>
          <w:color w:val="000000"/>
          <w:w w:val="105"/>
        </w:rPr>
        <w:t>.</w:t>
      </w:r>
    </w:p>
    <w:p w14:paraId="1950C440" w14:textId="77777777" w:rsidR="0099299C" w:rsidRDefault="0099299C" w:rsidP="00157821">
      <w:pPr>
        <w:rPr>
          <w:rFonts w:ascii="Arial" w:hAnsi="Arial"/>
          <w:b/>
          <w:color w:val="000000"/>
          <w:w w:val="105"/>
        </w:rPr>
      </w:pPr>
    </w:p>
    <w:p w14:paraId="4A85859E" w14:textId="6EE98041" w:rsidR="00396CEF" w:rsidRDefault="00396CEF" w:rsidP="0056726D">
      <w:pPr>
        <w:shd w:val="clear" w:color="auto" w:fill="FFC000"/>
        <w:rPr>
          <w:rFonts w:ascii="Arial" w:hAnsi="Arial"/>
          <w:b/>
          <w:color w:val="000000"/>
          <w:w w:val="105"/>
        </w:rPr>
      </w:pPr>
      <w:r>
        <w:rPr>
          <w:rFonts w:ascii="Arial" w:hAnsi="Arial"/>
          <w:b/>
          <w:color w:val="000000"/>
          <w:w w:val="105"/>
        </w:rPr>
        <w:t>Site Security</w:t>
      </w:r>
      <w:r w:rsidR="00EB382B">
        <w:rPr>
          <w:rFonts w:ascii="Arial" w:hAnsi="Arial"/>
          <w:b/>
          <w:color w:val="000000"/>
          <w:w w:val="105"/>
        </w:rPr>
        <w:t xml:space="preserve"> (See separate, specific policy)</w:t>
      </w:r>
    </w:p>
    <w:p w14:paraId="7F63EB57" w14:textId="77777777" w:rsidR="00396CEF" w:rsidRDefault="00396CEF" w:rsidP="00396CEF">
      <w:pPr>
        <w:rPr>
          <w:rFonts w:ascii="Arial" w:hAnsi="Arial"/>
          <w:b/>
          <w:color w:val="000000"/>
          <w:w w:val="105"/>
        </w:rPr>
      </w:pPr>
    </w:p>
    <w:p w14:paraId="37486CDB" w14:textId="77777777" w:rsidR="00396CEF" w:rsidRPr="009921EE" w:rsidRDefault="00396CEF" w:rsidP="00396CEF">
      <w:pPr>
        <w:rPr>
          <w:rFonts w:ascii="Arial" w:hAnsi="Arial"/>
          <w:color w:val="000000"/>
          <w:w w:val="105"/>
        </w:rPr>
      </w:pPr>
      <w:r w:rsidRPr="009921EE">
        <w:rPr>
          <w:rFonts w:ascii="Arial" w:hAnsi="Arial"/>
          <w:color w:val="000000"/>
          <w:w w:val="105"/>
        </w:rPr>
        <w:t>The Forest School leader will ensure:</w:t>
      </w:r>
    </w:p>
    <w:p w14:paraId="7084D7F6" w14:textId="77777777" w:rsidR="00396CEF" w:rsidRDefault="00396CEF" w:rsidP="00396CEF">
      <w:pPr>
        <w:rPr>
          <w:rFonts w:ascii="Arial" w:hAnsi="Arial"/>
          <w:b/>
          <w:color w:val="000000"/>
          <w:w w:val="105"/>
        </w:rPr>
      </w:pPr>
    </w:p>
    <w:p w14:paraId="335DE05E"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that the outdoor learning area / Forest School area is checked before each session;</w:t>
      </w:r>
    </w:p>
    <w:p w14:paraId="3375547C"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children must be told never to approach an unknown person or animal in the outdoor learning area / Forest School;</w:t>
      </w:r>
    </w:p>
    <w:p w14:paraId="3736E6D3"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 xml:space="preserve">school personnel are trained in dealing </w:t>
      </w:r>
      <w:r w:rsidR="0024263C">
        <w:rPr>
          <w:rFonts w:ascii="Arial" w:hAnsi="Arial"/>
          <w:color w:val="000000"/>
          <w:w w:val="105"/>
        </w:rPr>
        <w:t>with strangers and dogs on site.</w:t>
      </w:r>
    </w:p>
    <w:p w14:paraId="5041F4F5" w14:textId="77777777" w:rsidR="00396CEF" w:rsidRDefault="00396CEF" w:rsidP="00157821">
      <w:pPr>
        <w:rPr>
          <w:rFonts w:ascii="Arial" w:hAnsi="Arial"/>
          <w:b/>
          <w:color w:val="000000"/>
          <w:w w:val="105"/>
        </w:rPr>
      </w:pPr>
    </w:p>
    <w:p w14:paraId="0D5F3FB6" w14:textId="349C8C3E" w:rsidR="00396CEF" w:rsidRPr="00EB382B" w:rsidRDefault="00396CEF" w:rsidP="0056726D">
      <w:pPr>
        <w:shd w:val="clear" w:color="auto" w:fill="FFC000"/>
        <w:rPr>
          <w:rFonts w:ascii="Arial" w:hAnsi="Arial"/>
          <w:b/>
          <w:color w:val="00B050"/>
          <w:w w:val="105"/>
        </w:rPr>
      </w:pPr>
      <w:r>
        <w:rPr>
          <w:rFonts w:ascii="Arial" w:hAnsi="Arial"/>
          <w:b/>
          <w:color w:val="000000"/>
          <w:w w:val="105"/>
        </w:rPr>
        <w:t>Emergency Procedures</w:t>
      </w:r>
      <w:r w:rsidR="00EB382B">
        <w:rPr>
          <w:rFonts w:ascii="Arial" w:hAnsi="Arial"/>
          <w:b/>
          <w:color w:val="000000"/>
          <w:w w:val="105"/>
        </w:rPr>
        <w:t xml:space="preserve"> </w:t>
      </w:r>
      <w:r w:rsidR="00EB382B" w:rsidRPr="00EB382B">
        <w:rPr>
          <w:rFonts w:ascii="Arial" w:hAnsi="Arial"/>
          <w:b/>
          <w:color w:val="00B050"/>
          <w:w w:val="105"/>
        </w:rPr>
        <w:t>(See separate, specific policy)</w:t>
      </w:r>
    </w:p>
    <w:p w14:paraId="1A1BE164" w14:textId="77777777" w:rsidR="00396CEF" w:rsidRDefault="00396CEF" w:rsidP="00396CEF">
      <w:pPr>
        <w:rPr>
          <w:rFonts w:ascii="Arial" w:hAnsi="Arial"/>
          <w:b/>
          <w:color w:val="000000"/>
          <w:w w:val="105"/>
        </w:rPr>
      </w:pPr>
    </w:p>
    <w:p w14:paraId="3AA27C9D" w14:textId="77777777" w:rsidR="00396CEF" w:rsidRPr="009921EE" w:rsidRDefault="00396CEF" w:rsidP="00396CEF">
      <w:pPr>
        <w:rPr>
          <w:rFonts w:ascii="Arial" w:hAnsi="Arial"/>
          <w:color w:val="000000"/>
          <w:w w:val="105"/>
        </w:rPr>
      </w:pPr>
      <w:r w:rsidRPr="009921EE">
        <w:rPr>
          <w:rFonts w:ascii="Arial" w:hAnsi="Arial"/>
          <w:color w:val="000000"/>
          <w:w w:val="105"/>
        </w:rPr>
        <w:t>The Forest School leader will:</w:t>
      </w:r>
    </w:p>
    <w:p w14:paraId="06937139" w14:textId="77777777" w:rsidR="00396CEF" w:rsidRDefault="00396CEF" w:rsidP="00396CEF">
      <w:pPr>
        <w:rPr>
          <w:rFonts w:ascii="Arial" w:hAnsi="Arial"/>
          <w:b/>
          <w:color w:val="000000"/>
          <w:w w:val="105"/>
        </w:rPr>
      </w:pPr>
    </w:p>
    <w:p w14:paraId="616B578B" w14:textId="64AB83A9"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deal with all emergencies;</w:t>
      </w:r>
    </w:p>
    <w:p w14:paraId="22E6D59E" w14:textId="6ABC9865" w:rsidR="0056726D" w:rsidRDefault="0056726D" w:rsidP="008F2F2D">
      <w:pPr>
        <w:numPr>
          <w:ilvl w:val="0"/>
          <w:numId w:val="1"/>
        </w:numPr>
        <w:ind w:left="284" w:hanging="284"/>
        <w:jc w:val="both"/>
        <w:rPr>
          <w:rFonts w:ascii="Arial" w:hAnsi="Arial"/>
          <w:color w:val="000000"/>
          <w:w w:val="105"/>
        </w:rPr>
      </w:pPr>
      <w:r>
        <w:rPr>
          <w:rFonts w:ascii="Arial" w:hAnsi="Arial"/>
          <w:color w:val="000000"/>
          <w:w w:val="105"/>
        </w:rPr>
        <w:t>another member of staff to supervise at all times alongside Forest School Leader</w:t>
      </w:r>
    </w:p>
    <w:p w14:paraId="6E0A6668"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ensure first aid is immediately administered to a casualty;</w:t>
      </w:r>
    </w:p>
    <w:p w14:paraId="200787BD"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immediately inform the Headteacher if further medical treatment is required;</w:t>
      </w:r>
    </w:p>
    <w:p w14:paraId="7F3D28B1"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ensure parents are informed if first aid has been administered to their child;</w:t>
      </w:r>
    </w:p>
    <w:p w14:paraId="684F06DC"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lastRenderedPageBreak/>
        <w:t>ensure parents are immediately contacted if their child has received a head injury;</w:t>
      </w:r>
    </w:p>
    <w:p w14:paraId="3AC709CD"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ask parents or a nominated person to come to school and check their child;</w:t>
      </w:r>
    </w:p>
    <w:p w14:paraId="00CFDC30"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log and report any incident</w:t>
      </w:r>
      <w:r w:rsidR="0024263C">
        <w:rPr>
          <w:rFonts w:ascii="Arial" w:hAnsi="Arial"/>
          <w:color w:val="000000"/>
          <w:w w:val="105"/>
        </w:rPr>
        <w:t>.</w:t>
      </w:r>
    </w:p>
    <w:p w14:paraId="413EC154" w14:textId="77777777" w:rsidR="00396CEF" w:rsidRDefault="00396CEF" w:rsidP="00157821">
      <w:pPr>
        <w:rPr>
          <w:rFonts w:ascii="Arial" w:hAnsi="Arial"/>
          <w:b/>
          <w:color w:val="000000"/>
          <w:w w:val="105"/>
        </w:rPr>
      </w:pPr>
    </w:p>
    <w:p w14:paraId="1F8B8D95" w14:textId="0CA5E9E4" w:rsidR="00396CEF" w:rsidRDefault="00396CEF" w:rsidP="0056726D">
      <w:pPr>
        <w:shd w:val="clear" w:color="auto" w:fill="FFC000"/>
        <w:rPr>
          <w:rFonts w:ascii="Arial" w:hAnsi="Arial"/>
          <w:b/>
          <w:color w:val="000000"/>
          <w:w w:val="105"/>
        </w:rPr>
      </w:pPr>
      <w:r>
        <w:rPr>
          <w:rFonts w:ascii="Arial" w:hAnsi="Arial"/>
          <w:b/>
          <w:color w:val="000000"/>
          <w:w w:val="105"/>
        </w:rPr>
        <w:t>First Aid</w:t>
      </w:r>
      <w:r w:rsidR="00EB382B">
        <w:rPr>
          <w:rFonts w:ascii="Arial" w:hAnsi="Arial"/>
          <w:b/>
          <w:color w:val="000000"/>
          <w:w w:val="105"/>
        </w:rPr>
        <w:t xml:space="preserve"> </w:t>
      </w:r>
      <w:r w:rsidR="00EB382B" w:rsidRPr="00EB382B">
        <w:rPr>
          <w:rFonts w:ascii="Arial" w:hAnsi="Arial"/>
          <w:b/>
          <w:color w:val="00B050"/>
          <w:w w:val="105"/>
        </w:rPr>
        <w:t>(See separate, specific policy)</w:t>
      </w:r>
    </w:p>
    <w:p w14:paraId="47C358CE" w14:textId="77777777" w:rsidR="00396CEF" w:rsidRDefault="00396CEF" w:rsidP="00396CEF">
      <w:pPr>
        <w:rPr>
          <w:rFonts w:ascii="Arial" w:hAnsi="Arial"/>
          <w:b/>
          <w:color w:val="000000"/>
          <w:w w:val="105"/>
        </w:rPr>
      </w:pPr>
    </w:p>
    <w:p w14:paraId="2C32C236" w14:textId="77777777" w:rsidR="00396CEF" w:rsidRPr="009921EE" w:rsidRDefault="00396CEF" w:rsidP="00396CEF">
      <w:pPr>
        <w:rPr>
          <w:rFonts w:ascii="Arial" w:hAnsi="Arial"/>
          <w:color w:val="000000"/>
          <w:w w:val="105"/>
        </w:rPr>
      </w:pPr>
      <w:r w:rsidRPr="009921EE">
        <w:rPr>
          <w:rFonts w:ascii="Arial" w:hAnsi="Arial"/>
          <w:color w:val="000000"/>
          <w:w w:val="105"/>
        </w:rPr>
        <w:t>The Forest School leader will ensure:</w:t>
      </w:r>
    </w:p>
    <w:p w14:paraId="32515042" w14:textId="77777777" w:rsidR="00396CEF" w:rsidRDefault="00396CEF" w:rsidP="00396CEF">
      <w:pPr>
        <w:rPr>
          <w:rFonts w:ascii="Arial" w:hAnsi="Arial"/>
          <w:b/>
          <w:color w:val="000000"/>
          <w:w w:val="105"/>
        </w:rPr>
      </w:pPr>
    </w:p>
    <w:p w14:paraId="7480C81E"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all school personnel have received the appropriate first aid training;</w:t>
      </w:r>
    </w:p>
    <w:p w14:paraId="0B8A266E"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first aid equipment is always present at all sessions;</w:t>
      </w:r>
    </w:p>
    <w:p w14:paraId="4DF1036E"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first aid equipment is in good supply and checked before each session</w:t>
      </w:r>
      <w:r w:rsidR="0024263C">
        <w:rPr>
          <w:rFonts w:ascii="Arial" w:hAnsi="Arial"/>
          <w:color w:val="000000"/>
          <w:w w:val="105"/>
        </w:rPr>
        <w:t>.</w:t>
      </w:r>
    </w:p>
    <w:p w14:paraId="321D7904" w14:textId="77777777" w:rsidR="00396CEF" w:rsidRDefault="00396CEF" w:rsidP="00396CEF">
      <w:pPr>
        <w:jc w:val="both"/>
        <w:rPr>
          <w:rFonts w:ascii="Arial" w:hAnsi="Arial"/>
          <w:b/>
          <w:color w:val="000000"/>
          <w:w w:val="105"/>
        </w:rPr>
      </w:pPr>
    </w:p>
    <w:p w14:paraId="2FB85111" w14:textId="77777777" w:rsidR="00396CEF" w:rsidRDefault="00396CEF" w:rsidP="0056726D">
      <w:pPr>
        <w:shd w:val="clear" w:color="auto" w:fill="FFC000"/>
        <w:rPr>
          <w:rFonts w:ascii="Arial" w:hAnsi="Arial"/>
          <w:b/>
          <w:color w:val="000000"/>
          <w:w w:val="105"/>
        </w:rPr>
      </w:pPr>
      <w:r>
        <w:rPr>
          <w:rFonts w:ascii="Arial" w:hAnsi="Arial"/>
          <w:b/>
          <w:color w:val="000000"/>
          <w:w w:val="105"/>
        </w:rPr>
        <w:t>Toilet Facilities</w:t>
      </w:r>
    </w:p>
    <w:p w14:paraId="4D0ABF02" w14:textId="77777777" w:rsidR="00396CEF" w:rsidRDefault="00396CEF" w:rsidP="00396CEF">
      <w:pPr>
        <w:rPr>
          <w:rFonts w:ascii="Arial" w:hAnsi="Arial"/>
          <w:b/>
          <w:color w:val="000000"/>
          <w:w w:val="105"/>
        </w:rPr>
      </w:pPr>
    </w:p>
    <w:p w14:paraId="304E94A8" w14:textId="77777777" w:rsidR="00396CEF" w:rsidRPr="009921EE" w:rsidRDefault="00396CEF" w:rsidP="00396CEF">
      <w:pPr>
        <w:rPr>
          <w:rFonts w:ascii="Arial" w:hAnsi="Arial"/>
          <w:color w:val="000000"/>
          <w:w w:val="105"/>
        </w:rPr>
      </w:pPr>
      <w:r w:rsidRPr="009921EE">
        <w:rPr>
          <w:rFonts w:ascii="Arial" w:hAnsi="Arial"/>
          <w:color w:val="000000"/>
          <w:w w:val="105"/>
        </w:rPr>
        <w:t>The Forest School leader will ensure:</w:t>
      </w:r>
    </w:p>
    <w:p w14:paraId="51A9BE35" w14:textId="77777777" w:rsidR="00396CEF" w:rsidRDefault="00396CEF" w:rsidP="00396CEF">
      <w:pPr>
        <w:rPr>
          <w:rFonts w:ascii="Arial" w:hAnsi="Arial"/>
          <w:b/>
          <w:color w:val="000000"/>
          <w:w w:val="105"/>
        </w:rPr>
      </w:pPr>
    </w:p>
    <w:p w14:paraId="77F2D489" w14:textId="5B1DFDC1" w:rsidR="00396CEF" w:rsidRDefault="0056726D" w:rsidP="008F2F2D">
      <w:pPr>
        <w:numPr>
          <w:ilvl w:val="0"/>
          <w:numId w:val="1"/>
        </w:numPr>
        <w:ind w:left="284" w:hanging="284"/>
        <w:jc w:val="both"/>
        <w:rPr>
          <w:rFonts w:ascii="Arial" w:hAnsi="Arial"/>
          <w:color w:val="000000"/>
          <w:w w:val="105"/>
        </w:rPr>
      </w:pPr>
      <w:r>
        <w:rPr>
          <w:rFonts w:ascii="Arial" w:hAnsi="Arial"/>
          <w:color w:val="000000"/>
          <w:w w:val="105"/>
        </w:rPr>
        <w:t>all children use the toilet</w:t>
      </w:r>
      <w:r w:rsidR="00396CEF">
        <w:rPr>
          <w:rFonts w:ascii="Arial" w:hAnsi="Arial"/>
          <w:color w:val="000000"/>
          <w:w w:val="105"/>
        </w:rPr>
        <w:t xml:space="preserve"> before beginning any outdoor session;</w:t>
      </w:r>
    </w:p>
    <w:p w14:paraId="116877B1"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no child is denied the use of the toilet;</w:t>
      </w:r>
    </w:p>
    <w:p w14:paraId="6FC47A65"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hand washing facilities are in place</w:t>
      </w:r>
      <w:r w:rsidR="0024263C">
        <w:rPr>
          <w:rFonts w:ascii="Arial" w:hAnsi="Arial"/>
          <w:color w:val="000000"/>
          <w:w w:val="105"/>
        </w:rPr>
        <w:t>.</w:t>
      </w:r>
    </w:p>
    <w:p w14:paraId="5F985E44" w14:textId="77777777" w:rsidR="00EA6587" w:rsidRDefault="00EA6587" w:rsidP="00EA6587">
      <w:pPr>
        <w:ind w:left="284"/>
        <w:jc w:val="both"/>
        <w:rPr>
          <w:rFonts w:ascii="Arial" w:hAnsi="Arial"/>
          <w:color w:val="000000"/>
          <w:w w:val="105"/>
        </w:rPr>
      </w:pPr>
    </w:p>
    <w:p w14:paraId="73652DFE" w14:textId="241B4407" w:rsidR="006352A6" w:rsidRDefault="00B23078" w:rsidP="0056726D">
      <w:pPr>
        <w:shd w:val="clear" w:color="auto" w:fill="FFC000"/>
        <w:rPr>
          <w:rFonts w:ascii="Arial" w:hAnsi="Arial"/>
          <w:b/>
          <w:color w:val="000000"/>
          <w:w w:val="105"/>
        </w:rPr>
      </w:pPr>
      <w:r>
        <w:rPr>
          <w:rFonts w:ascii="Arial" w:hAnsi="Arial"/>
          <w:b/>
          <w:color w:val="000000"/>
          <w:w w:val="105"/>
        </w:rPr>
        <w:t>Fire Safety</w:t>
      </w:r>
      <w:r w:rsidR="00EB382B">
        <w:rPr>
          <w:rFonts w:ascii="Arial" w:hAnsi="Arial"/>
          <w:b/>
          <w:color w:val="000000"/>
          <w:w w:val="105"/>
        </w:rPr>
        <w:t xml:space="preserve"> </w:t>
      </w:r>
      <w:r w:rsidR="00EB382B" w:rsidRPr="00EB382B">
        <w:rPr>
          <w:rFonts w:ascii="Arial" w:hAnsi="Arial"/>
          <w:b/>
          <w:color w:val="00B050"/>
          <w:w w:val="105"/>
        </w:rPr>
        <w:t>(See separate, specific policy)</w:t>
      </w:r>
    </w:p>
    <w:p w14:paraId="0BA25A92" w14:textId="77777777" w:rsidR="006352A6" w:rsidRDefault="006352A6" w:rsidP="008C1942">
      <w:pPr>
        <w:rPr>
          <w:rFonts w:ascii="Arial" w:hAnsi="Arial"/>
          <w:b/>
          <w:color w:val="000000"/>
          <w:w w:val="105"/>
        </w:rPr>
      </w:pPr>
    </w:p>
    <w:p w14:paraId="6E7938BA" w14:textId="77777777" w:rsidR="009921EE" w:rsidRPr="009921EE" w:rsidRDefault="009921EE" w:rsidP="009921EE">
      <w:pPr>
        <w:rPr>
          <w:rFonts w:ascii="Arial" w:hAnsi="Arial"/>
          <w:color w:val="000000"/>
          <w:w w:val="105"/>
        </w:rPr>
      </w:pPr>
      <w:r w:rsidRPr="009921EE">
        <w:rPr>
          <w:rFonts w:ascii="Arial" w:hAnsi="Arial"/>
          <w:color w:val="000000"/>
          <w:w w:val="105"/>
        </w:rPr>
        <w:t>The Forest School leader will ensure:</w:t>
      </w:r>
    </w:p>
    <w:p w14:paraId="3B821F6C" w14:textId="77777777" w:rsidR="009921EE" w:rsidRDefault="009921EE" w:rsidP="008C1942">
      <w:pPr>
        <w:rPr>
          <w:rFonts w:ascii="Arial" w:hAnsi="Arial"/>
          <w:b/>
          <w:color w:val="000000"/>
          <w:w w:val="105"/>
        </w:rPr>
      </w:pPr>
    </w:p>
    <w:p w14:paraId="09FC42C9" w14:textId="77777777" w:rsidR="001C2624" w:rsidRDefault="00B23078" w:rsidP="008F2F2D">
      <w:pPr>
        <w:numPr>
          <w:ilvl w:val="0"/>
          <w:numId w:val="3"/>
        </w:numPr>
        <w:ind w:left="229" w:hanging="229"/>
        <w:rPr>
          <w:rFonts w:ascii="Arial" w:hAnsi="Arial"/>
          <w:color w:val="000000"/>
          <w:w w:val="105"/>
        </w:rPr>
      </w:pPr>
      <w:r>
        <w:rPr>
          <w:rFonts w:ascii="Arial" w:hAnsi="Arial"/>
          <w:color w:val="000000"/>
          <w:w w:val="105"/>
        </w:rPr>
        <w:t>all campfires are lit in fire pits in designated areas;</w:t>
      </w:r>
    </w:p>
    <w:p w14:paraId="2D9AD69D" w14:textId="77777777" w:rsidR="004C4FBD" w:rsidRDefault="004C4FBD" w:rsidP="008F2F2D">
      <w:pPr>
        <w:numPr>
          <w:ilvl w:val="0"/>
          <w:numId w:val="3"/>
        </w:numPr>
        <w:ind w:left="229" w:hanging="229"/>
        <w:rPr>
          <w:rFonts w:ascii="Arial" w:hAnsi="Arial"/>
          <w:color w:val="000000"/>
          <w:w w:val="105"/>
        </w:rPr>
      </w:pPr>
      <w:r>
        <w:rPr>
          <w:rFonts w:ascii="Arial" w:hAnsi="Arial"/>
          <w:color w:val="000000"/>
          <w:w w:val="105"/>
        </w:rPr>
        <w:t>all campfires are not left unattended;</w:t>
      </w:r>
    </w:p>
    <w:p w14:paraId="2828045A" w14:textId="77777777" w:rsidR="00B23078" w:rsidRDefault="00B23078" w:rsidP="008F2F2D">
      <w:pPr>
        <w:numPr>
          <w:ilvl w:val="0"/>
          <w:numId w:val="3"/>
        </w:numPr>
        <w:ind w:left="229" w:hanging="229"/>
        <w:rPr>
          <w:rFonts w:ascii="Arial" w:hAnsi="Arial"/>
          <w:color w:val="000000"/>
          <w:w w:val="105"/>
        </w:rPr>
      </w:pPr>
      <w:r>
        <w:rPr>
          <w:rFonts w:ascii="Arial" w:hAnsi="Arial"/>
          <w:color w:val="000000"/>
          <w:w w:val="105"/>
        </w:rPr>
        <w:t>all Forest School personnel are aware of this;</w:t>
      </w:r>
    </w:p>
    <w:p w14:paraId="223BB6D5" w14:textId="77777777" w:rsidR="00B23078" w:rsidRDefault="00B23078" w:rsidP="008F2F2D">
      <w:pPr>
        <w:numPr>
          <w:ilvl w:val="0"/>
          <w:numId w:val="3"/>
        </w:numPr>
        <w:ind w:left="229" w:hanging="229"/>
        <w:rPr>
          <w:rFonts w:ascii="Arial" w:hAnsi="Arial"/>
          <w:color w:val="000000"/>
          <w:w w:val="105"/>
        </w:rPr>
      </w:pPr>
      <w:r>
        <w:rPr>
          <w:rFonts w:ascii="Arial" w:hAnsi="Arial"/>
          <w:color w:val="000000"/>
          <w:w w:val="105"/>
        </w:rPr>
        <w:t>all campfires are enclosed by large stones;</w:t>
      </w:r>
    </w:p>
    <w:p w14:paraId="67E1BD74" w14:textId="77777777" w:rsidR="00B23078" w:rsidRDefault="00B23078" w:rsidP="008F2F2D">
      <w:pPr>
        <w:numPr>
          <w:ilvl w:val="0"/>
          <w:numId w:val="3"/>
        </w:numPr>
        <w:ind w:left="229" w:hanging="229"/>
        <w:rPr>
          <w:rFonts w:ascii="Arial" w:hAnsi="Arial"/>
          <w:color w:val="000000"/>
          <w:w w:val="105"/>
        </w:rPr>
      </w:pPr>
      <w:r>
        <w:rPr>
          <w:rFonts w:ascii="Arial" w:hAnsi="Arial"/>
          <w:color w:val="000000"/>
          <w:w w:val="105"/>
        </w:rPr>
        <w:t>Forest School personnel are trained to lay a variety of fires namely, a Criss-cross fire, a Long Log fire or an Indian Fire;</w:t>
      </w:r>
    </w:p>
    <w:p w14:paraId="5A2DEE32" w14:textId="77777777" w:rsidR="00B23078" w:rsidRDefault="00B23078" w:rsidP="008F2F2D">
      <w:pPr>
        <w:numPr>
          <w:ilvl w:val="0"/>
          <w:numId w:val="3"/>
        </w:numPr>
        <w:ind w:left="229" w:hanging="229"/>
        <w:rPr>
          <w:rFonts w:ascii="Arial" w:hAnsi="Arial"/>
          <w:color w:val="000000"/>
          <w:w w:val="105"/>
        </w:rPr>
      </w:pPr>
      <w:r>
        <w:rPr>
          <w:rFonts w:ascii="Arial" w:hAnsi="Arial"/>
          <w:color w:val="000000"/>
          <w:w w:val="105"/>
        </w:rPr>
        <w:t>Forest School personnel</w:t>
      </w:r>
      <w:r w:rsidR="003149A2">
        <w:rPr>
          <w:rFonts w:ascii="Arial" w:hAnsi="Arial"/>
          <w:color w:val="000000"/>
          <w:w w:val="105"/>
        </w:rPr>
        <w:t xml:space="preserve"> are only permitted to light fires;</w:t>
      </w:r>
    </w:p>
    <w:p w14:paraId="2F17D2F3" w14:textId="77777777" w:rsidR="003149A2" w:rsidRDefault="00D462AA" w:rsidP="008F2F2D">
      <w:pPr>
        <w:numPr>
          <w:ilvl w:val="0"/>
          <w:numId w:val="3"/>
        </w:numPr>
        <w:ind w:left="229" w:hanging="229"/>
        <w:rPr>
          <w:rFonts w:ascii="Arial" w:hAnsi="Arial"/>
          <w:color w:val="000000"/>
          <w:w w:val="105"/>
        </w:rPr>
      </w:pPr>
      <w:r>
        <w:rPr>
          <w:rFonts w:ascii="Arial" w:hAnsi="Arial"/>
          <w:color w:val="000000"/>
          <w:w w:val="105"/>
        </w:rPr>
        <w:t>fires are lit only using cotton wool, petroleum jelly and a strike stick;</w:t>
      </w:r>
    </w:p>
    <w:p w14:paraId="40048580" w14:textId="77777777" w:rsidR="00D462AA" w:rsidRDefault="00D462AA" w:rsidP="008F2F2D">
      <w:pPr>
        <w:numPr>
          <w:ilvl w:val="0"/>
          <w:numId w:val="3"/>
        </w:numPr>
        <w:ind w:left="229" w:hanging="229"/>
        <w:rPr>
          <w:rFonts w:ascii="Arial" w:hAnsi="Arial"/>
          <w:color w:val="000000"/>
          <w:w w:val="105"/>
        </w:rPr>
      </w:pPr>
      <w:r>
        <w:rPr>
          <w:rFonts w:ascii="Arial" w:hAnsi="Arial"/>
          <w:color w:val="000000"/>
          <w:w w:val="105"/>
        </w:rPr>
        <w:t>flammable liquids are not used in the fire lighting process;</w:t>
      </w:r>
    </w:p>
    <w:p w14:paraId="08825572" w14:textId="77777777" w:rsidR="00D462AA" w:rsidRDefault="00D462AA" w:rsidP="008F2F2D">
      <w:pPr>
        <w:numPr>
          <w:ilvl w:val="0"/>
          <w:numId w:val="3"/>
        </w:numPr>
        <w:ind w:left="229" w:hanging="229"/>
        <w:rPr>
          <w:rFonts w:ascii="Arial" w:hAnsi="Arial"/>
          <w:color w:val="000000"/>
          <w:w w:val="105"/>
        </w:rPr>
      </w:pPr>
      <w:r>
        <w:rPr>
          <w:rFonts w:ascii="Arial" w:hAnsi="Arial"/>
          <w:color w:val="000000"/>
          <w:w w:val="105"/>
        </w:rPr>
        <w:t>all sticks and logs must be placed and not thrown onto the fire;</w:t>
      </w:r>
    </w:p>
    <w:p w14:paraId="0B14B701" w14:textId="77777777" w:rsidR="00B906A8" w:rsidRDefault="00B906A8" w:rsidP="008F2F2D">
      <w:pPr>
        <w:numPr>
          <w:ilvl w:val="0"/>
          <w:numId w:val="3"/>
        </w:numPr>
        <w:ind w:left="229" w:hanging="229"/>
        <w:jc w:val="both"/>
        <w:rPr>
          <w:rFonts w:ascii="Arial" w:hAnsi="Arial"/>
          <w:color w:val="000000"/>
          <w:w w:val="105"/>
        </w:rPr>
      </w:pPr>
      <w:r>
        <w:rPr>
          <w:rFonts w:ascii="Arial" w:hAnsi="Arial"/>
          <w:color w:val="000000"/>
          <w:w w:val="105"/>
        </w:rPr>
        <w:t xml:space="preserve">a </w:t>
      </w:r>
      <w:r w:rsidR="004C4FBD">
        <w:rPr>
          <w:rFonts w:ascii="Arial" w:hAnsi="Arial"/>
          <w:color w:val="000000"/>
          <w:w w:val="105"/>
        </w:rPr>
        <w:t xml:space="preserve">fire bucket containing at least five </w:t>
      </w:r>
      <w:proofErr w:type="spellStart"/>
      <w:r w:rsidR="004C4FBD">
        <w:rPr>
          <w:rFonts w:ascii="Arial" w:hAnsi="Arial"/>
          <w:color w:val="000000"/>
          <w:w w:val="105"/>
        </w:rPr>
        <w:t>litres</w:t>
      </w:r>
      <w:proofErr w:type="spellEnd"/>
      <w:r>
        <w:rPr>
          <w:rFonts w:ascii="Arial" w:hAnsi="Arial"/>
          <w:color w:val="000000"/>
          <w:w w:val="105"/>
        </w:rPr>
        <w:t xml:space="preserve"> of water </w:t>
      </w:r>
      <w:r w:rsidR="004C4FBD">
        <w:rPr>
          <w:rFonts w:ascii="Arial" w:hAnsi="Arial"/>
          <w:color w:val="000000"/>
          <w:w w:val="105"/>
        </w:rPr>
        <w:t xml:space="preserve">and a damp cloth </w:t>
      </w:r>
      <w:r>
        <w:rPr>
          <w:rFonts w:ascii="Arial" w:hAnsi="Arial"/>
          <w:color w:val="000000"/>
          <w:w w:val="105"/>
        </w:rPr>
        <w:t>must be at hand during all fire lighting sessions;</w:t>
      </w:r>
    </w:p>
    <w:p w14:paraId="34BD6ADE" w14:textId="77777777" w:rsidR="00D462AA" w:rsidRDefault="00B906A8" w:rsidP="008F2F2D">
      <w:pPr>
        <w:numPr>
          <w:ilvl w:val="0"/>
          <w:numId w:val="3"/>
        </w:numPr>
        <w:ind w:left="229" w:hanging="229"/>
        <w:rPr>
          <w:rFonts w:ascii="Arial" w:hAnsi="Arial"/>
          <w:color w:val="000000"/>
          <w:w w:val="105"/>
        </w:rPr>
      </w:pPr>
      <w:r>
        <w:rPr>
          <w:rFonts w:ascii="Arial" w:hAnsi="Arial"/>
          <w:color w:val="000000"/>
          <w:w w:val="105"/>
        </w:rPr>
        <w:t>all fires must be extinguished with water at the end of an activity session;</w:t>
      </w:r>
      <w:r w:rsidR="00D462AA">
        <w:rPr>
          <w:rFonts w:ascii="Arial" w:hAnsi="Arial"/>
          <w:color w:val="000000"/>
          <w:w w:val="105"/>
        </w:rPr>
        <w:t xml:space="preserve"> </w:t>
      </w:r>
    </w:p>
    <w:p w14:paraId="61B9A7C1" w14:textId="77777777" w:rsidR="00B906A8" w:rsidRDefault="00B906A8" w:rsidP="008F2F2D">
      <w:pPr>
        <w:numPr>
          <w:ilvl w:val="0"/>
          <w:numId w:val="3"/>
        </w:numPr>
        <w:ind w:left="229" w:hanging="229"/>
        <w:rPr>
          <w:rFonts w:ascii="Arial" w:hAnsi="Arial"/>
          <w:color w:val="000000"/>
          <w:w w:val="105"/>
        </w:rPr>
      </w:pPr>
      <w:r>
        <w:rPr>
          <w:rFonts w:ascii="Arial" w:hAnsi="Arial"/>
          <w:color w:val="000000"/>
          <w:w w:val="105"/>
        </w:rPr>
        <w:t>that large accumulations of potash must be dispersed throughout the Forest School area;</w:t>
      </w:r>
    </w:p>
    <w:p w14:paraId="2A65808A" w14:textId="77777777" w:rsidR="00B906A8" w:rsidRDefault="004C4FBD" w:rsidP="008F2F2D">
      <w:pPr>
        <w:numPr>
          <w:ilvl w:val="0"/>
          <w:numId w:val="3"/>
        </w:numPr>
        <w:ind w:left="229" w:hanging="229"/>
        <w:rPr>
          <w:rFonts w:ascii="Arial" w:hAnsi="Arial"/>
          <w:color w:val="000000"/>
          <w:w w:val="105"/>
        </w:rPr>
      </w:pPr>
      <w:r>
        <w:rPr>
          <w:rFonts w:ascii="Arial" w:hAnsi="Arial"/>
          <w:color w:val="000000"/>
          <w:w w:val="105"/>
        </w:rPr>
        <w:t>storm kettles are supervised by adults;</w:t>
      </w:r>
    </w:p>
    <w:p w14:paraId="1300F76A" w14:textId="77777777" w:rsidR="004C4FBD" w:rsidRDefault="004C4FBD" w:rsidP="008F2F2D">
      <w:pPr>
        <w:numPr>
          <w:ilvl w:val="0"/>
          <w:numId w:val="3"/>
        </w:numPr>
        <w:ind w:left="229" w:hanging="229"/>
        <w:jc w:val="both"/>
        <w:rPr>
          <w:rFonts w:ascii="Arial" w:hAnsi="Arial"/>
          <w:color w:val="000000"/>
          <w:w w:val="105"/>
        </w:rPr>
      </w:pPr>
      <w:r>
        <w:rPr>
          <w:rFonts w:ascii="Arial" w:hAnsi="Arial"/>
          <w:color w:val="000000"/>
          <w:w w:val="105"/>
        </w:rPr>
        <w:t>that when a campfire is in use children must have permission from an adult to gain access to the area;</w:t>
      </w:r>
    </w:p>
    <w:p w14:paraId="272069B6" w14:textId="77777777" w:rsidR="004C4FBD" w:rsidRDefault="004C4FBD" w:rsidP="008F2F2D">
      <w:pPr>
        <w:numPr>
          <w:ilvl w:val="0"/>
          <w:numId w:val="3"/>
        </w:numPr>
        <w:ind w:left="229" w:hanging="229"/>
        <w:jc w:val="both"/>
        <w:rPr>
          <w:rFonts w:ascii="Arial" w:hAnsi="Arial"/>
          <w:color w:val="000000"/>
          <w:w w:val="105"/>
        </w:rPr>
      </w:pPr>
      <w:r>
        <w:rPr>
          <w:rFonts w:ascii="Arial" w:hAnsi="Arial"/>
          <w:color w:val="000000"/>
          <w:w w:val="105"/>
        </w:rPr>
        <w:t xml:space="preserve">seating logs are placed at least 1.5 </w:t>
      </w:r>
      <w:proofErr w:type="spellStart"/>
      <w:r>
        <w:rPr>
          <w:rFonts w:ascii="Arial" w:hAnsi="Arial"/>
          <w:color w:val="000000"/>
          <w:w w:val="105"/>
        </w:rPr>
        <w:t>metres</w:t>
      </w:r>
      <w:proofErr w:type="spellEnd"/>
      <w:r>
        <w:rPr>
          <w:rFonts w:ascii="Arial" w:hAnsi="Arial"/>
          <w:color w:val="000000"/>
          <w:w w:val="105"/>
        </w:rPr>
        <w:t xml:space="preserve"> from the fire pit;</w:t>
      </w:r>
    </w:p>
    <w:p w14:paraId="21843A8B" w14:textId="77777777" w:rsidR="004C4FBD" w:rsidRDefault="004C4FBD" w:rsidP="008F2F2D">
      <w:pPr>
        <w:numPr>
          <w:ilvl w:val="0"/>
          <w:numId w:val="3"/>
        </w:numPr>
        <w:ind w:left="229" w:hanging="229"/>
        <w:jc w:val="both"/>
        <w:rPr>
          <w:rFonts w:ascii="Arial" w:hAnsi="Arial"/>
          <w:color w:val="000000"/>
          <w:w w:val="105"/>
        </w:rPr>
      </w:pPr>
      <w:r>
        <w:rPr>
          <w:rFonts w:ascii="Arial" w:hAnsi="Arial"/>
          <w:color w:val="000000"/>
          <w:w w:val="105"/>
        </w:rPr>
        <w:t>children walk to their seating positions;</w:t>
      </w:r>
    </w:p>
    <w:p w14:paraId="68C6AEA6" w14:textId="77777777" w:rsidR="004C4FBD" w:rsidRDefault="004C4FBD" w:rsidP="008F2F2D">
      <w:pPr>
        <w:numPr>
          <w:ilvl w:val="0"/>
          <w:numId w:val="3"/>
        </w:numPr>
        <w:ind w:left="229" w:hanging="229"/>
        <w:jc w:val="both"/>
        <w:rPr>
          <w:rFonts w:ascii="Arial" w:hAnsi="Arial"/>
          <w:color w:val="000000"/>
          <w:w w:val="105"/>
        </w:rPr>
      </w:pPr>
      <w:r>
        <w:rPr>
          <w:rFonts w:ascii="Arial" w:hAnsi="Arial"/>
          <w:color w:val="000000"/>
          <w:w w:val="105"/>
        </w:rPr>
        <w:t>children sit on the logs when permission has been given;</w:t>
      </w:r>
    </w:p>
    <w:p w14:paraId="29271370" w14:textId="77777777" w:rsidR="004C4FBD" w:rsidRDefault="004C4FBD" w:rsidP="008F2F2D">
      <w:pPr>
        <w:numPr>
          <w:ilvl w:val="0"/>
          <w:numId w:val="3"/>
        </w:numPr>
        <w:ind w:left="229" w:hanging="229"/>
        <w:jc w:val="both"/>
        <w:rPr>
          <w:rFonts w:ascii="Arial" w:hAnsi="Arial"/>
          <w:color w:val="000000"/>
          <w:w w:val="105"/>
        </w:rPr>
      </w:pPr>
      <w:r>
        <w:rPr>
          <w:rFonts w:ascii="Arial" w:hAnsi="Arial"/>
          <w:color w:val="000000"/>
          <w:w w:val="105"/>
        </w:rPr>
        <w:t>children sit with their legs drawn into the log and not outstretched;</w:t>
      </w:r>
    </w:p>
    <w:p w14:paraId="5B217033" w14:textId="77777777" w:rsidR="006A5DD1" w:rsidRDefault="006A5DD1" w:rsidP="008F2F2D">
      <w:pPr>
        <w:numPr>
          <w:ilvl w:val="0"/>
          <w:numId w:val="3"/>
        </w:numPr>
        <w:ind w:left="229" w:hanging="229"/>
        <w:jc w:val="both"/>
        <w:rPr>
          <w:rFonts w:ascii="Arial" w:hAnsi="Arial"/>
          <w:color w:val="000000"/>
          <w:w w:val="105"/>
        </w:rPr>
      </w:pPr>
      <w:r>
        <w:rPr>
          <w:rFonts w:ascii="Arial" w:hAnsi="Arial"/>
          <w:color w:val="000000"/>
          <w:w w:val="105"/>
        </w:rPr>
        <w:t>children remain seated until directed by an adult to move;</w:t>
      </w:r>
    </w:p>
    <w:p w14:paraId="2CDA3D6E" w14:textId="77777777" w:rsidR="006A5DD1" w:rsidRDefault="006A5DD1" w:rsidP="008F2F2D">
      <w:pPr>
        <w:numPr>
          <w:ilvl w:val="0"/>
          <w:numId w:val="3"/>
        </w:numPr>
        <w:ind w:left="229" w:hanging="229"/>
        <w:jc w:val="both"/>
        <w:rPr>
          <w:rFonts w:ascii="Arial" w:hAnsi="Arial"/>
          <w:color w:val="000000"/>
          <w:w w:val="105"/>
        </w:rPr>
      </w:pPr>
      <w:r>
        <w:rPr>
          <w:rFonts w:ascii="Arial" w:hAnsi="Arial"/>
          <w:color w:val="000000"/>
          <w:w w:val="105"/>
        </w:rPr>
        <w:t>children never cross the inner fire area but will leave by standing, stepping over the log and then walking around the outside of the seating area;</w:t>
      </w:r>
    </w:p>
    <w:p w14:paraId="4B7363D3" w14:textId="77777777" w:rsidR="006A5DD1" w:rsidRDefault="006A5DD1" w:rsidP="008F2F2D">
      <w:pPr>
        <w:numPr>
          <w:ilvl w:val="0"/>
          <w:numId w:val="3"/>
        </w:numPr>
        <w:ind w:left="229" w:hanging="229"/>
        <w:jc w:val="both"/>
        <w:rPr>
          <w:rFonts w:ascii="Arial" w:hAnsi="Arial"/>
          <w:color w:val="000000"/>
          <w:w w:val="105"/>
        </w:rPr>
      </w:pPr>
      <w:r>
        <w:rPr>
          <w:rFonts w:ascii="Arial" w:hAnsi="Arial"/>
          <w:color w:val="000000"/>
          <w:w w:val="105"/>
        </w:rPr>
        <w:lastRenderedPageBreak/>
        <w:t xml:space="preserve">that when dealing with too much smoke everyone is advised to turn their head to one side, to place their hands across </w:t>
      </w:r>
      <w:r w:rsidR="00F227AF">
        <w:rPr>
          <w:rFonts w:ascii="Arial" w:hAnsi="Arial"/>
          <w:color w:val="000000"/>
          <w:w w:val="105"/>
        </w:rPr>
        <w:t>their face and close their eyes</w:t>
      </w:r>
      <w:r w:rsidR="0024263C">
        <w:rPr>
          <w:rFonts w:ascii="Arial" w:hAnsi="Arial"/>
          <w:color w:val="000000"/>
          <w:w w:val="105"/>
        </w:rPr>
        <w:t>.</w:t>
      </w:r>
    </w:p>
    <w:p w14:paraId="24C97EB4" w14:textId="77777777" w:rsidR="001C2624" w:rsidRDefault="001C2624" w:rsidP="004C4FBD">
      <w:pPr>
        <w:jc w:val="both"/>
        <w:rPr>
          <w:rFonts w:ascii="Arial" w:hAnsi="Arial"/>
          <w:color w:val="000000"/>
          <w:w w:val="105"/>
        </w:rPr>
      </w:pPr>
    </w:p>
    <w:p w14:paraId="610E8C31" w14:textId="49BCF00E" w:rsidR="00396CEF" w:rsidRDefault="00396CEF" w:rsidP="0056726D">
      <w:pPr>
        <w:shd w:val="clear" w:color="auto" w:fill="FFC000"/>
        <w:rPr>
          <w:rFonts w:ascii="Arial" w:hAnsi="Arial"/>
          <w:b/>
          <w:color w:val="000000"/>
          <w:w w:val="105"/>
        </w:rPr>
      </w:pPr>
      <w:r>
        <w:rPr>
          <w:rFonts w:ascii="Arial" w:hAnsi="Arial"/>
          <w:b/>
          <w:color w:val="000000"/>
          <w:w w:val="105"/>
        </w:rPr>
        <w:t>Eating and Drinking</w:t>
      </w:r>
      <w:r w:rsidR="00EB382B">
        <w:rPr>
          <w:rFonts w:ascii="Arial" w:hAnsi="Arial"/>
          <w:b/>
          <w:color w:val="000000"/>
          <w:w w:val="105"/>
        </w:rPr>
        <w:t xml:space="preserve"> </w:t>
      </w:r>
    </w:p>
    <w:p w14:paraId="0625149D" w14:textId="77777777" w:rsidR="00396CEF" w:rsidRDefault="00396CEF" w:rsidP="00396CEF">
      <w:pPr>
        <w:rPr>
          <w:rFonts w:ascii="Arial" w:hAnsi="Arial"/>
          <w:b/>
          <w:color w:val="000000"/>
          <w:w w:val="105"/>
        </w:rPr>
      </w:pPr>
    </w:p>
    <w:p w14:paraId="57947239" w14:textId="77777777" w:rsidR="00396CEF" w:rsidRPr="009921EE" w:rsidRDefault="00396CEF" w:rsidP="00396CEF">
      <w:pPr>
        <w:rPr>
          <w:rFonts w:ascii="Arial" w:hAnsi="Arial"/>
          <w:color w:val="000000"/>
          <w:w w:val="105"/>
        </w:rPr>
      </w:pPr>
      <w:r w:rsidRPr="009921EE">
        <w:rPr>
          <w:rFonts w:ascii="Arial" w:hAnsi="Arial"/>
          <w:color w:val="000000"/>
          <w:w w:val="105"/>
        </w:rPr>
        <w:t>The Forest School leader will ensure:</w:t>
      </w:r>
    </w:p>
    <w:p w14:paraId="74EECE78" w14:textId="77777777" w:rsidR="00396CEF" w:rsidRDefault="00396CEF" w:rsidP="00396CEF">
      <w:pPr>
        <w:rPr>
          <w:rFonts w:ascii="Arial" w:hAnsi="Arial"/>
          <w:b/>
          <w:color w:val="000000"/>
          <w:w w:val="105"/>
        </w:rPr>
      </w:pPr>
    </w:p>
    <w:p w14:paraId="0873C2AA"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children do not eat any fruit or berries found on site;</w:t>
      </w:r>
    </w:p>
    <w:p w14:paraId="5BFFAAFB"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children only eat or drink foods linked directly with a topic and prepared by school personnel;</w:t>
      </w:r>
    </w:p>
    <w:p w14:paraId="4B8AD584"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the dietary needs and allergies of children are known by all school personnel</w:t>
      </w:r>
      <w:r w:rsidR="0024263C">
        <w:rPr>
          <w:rFonts w:ascii="Arial" w:hAnsi="Arial"/>
          <w:color w:val="000000"/>
          <w:w w:val="105"/>
        </w:rPr>
        <w:t>.</w:t>
      </w:r>
    </w:p>
    <w:p w14:paraId="282E09FD" w14:textId="77777777" w:rsidR="00396CEF" w:rsidRDefault="00396CEF" w:rsidP="00396CEF">
      <w:pPr>
        <w:jc w:val="both"/>
        <w:rPr>
          <w:rFonts w:ascii="Arial" w:hAnsi="Arial"/>
          <w:b/>
          <w:color w:val="000000"/>
          <w:w w:val="105"/>
        </w:rPr>
      </w:pPr>
    </w:p>
    <w:p w14:paraId="0941EB02" w14:textId="7052168F" w:rsidR="00396CEF" w:rsidRDefault="00396CEF" w:rsidP="0056726D">
      <w:pPr>
        <w:shd w:val="clear" w:color="auto" w:fill="FFC000"/>
        <w:rPr>
          <w:rFonts w:ascii="Arial" w:hAnsi="Arial"/>
          <w:b/>
          <w:color w:val="000000"/>
          <w:w w:val="105"/>
        </w:rPr>
      </w:pPr>
      <w:r>
        <w:rPr>
          <w:rFonts w:ascii="Arial" w:hAnsi="Arial"/>
          <w:b/>
          <w:color w:val="000000"/>
          <w:w w:val="105"/>
        </w:rPr>
        <w:t>Cooking</w:t>
      </w:r>
      <w:r w:rsidR="00EB382B">
        <w:rPr>
          <w:rFonts w:ascii="Arial" w:hAnsi="Arial"/>
          <w:b/>
          <w:color w:val="000000"/>
          <w:w w:val="105"/>
        </w:rPr>
        <w:t xml:space="preserve"> </w:t>
      </w:r>
    </w:p>
    <w:p w14:paraId="40E152C4" w14:textId="77777777" w:rsidR="00396CEF" w:rsidRDefault="00396CEF" w:rsidP="00396CEF">
      <w:pPr>
        <w:rPr>
          <w:rFonts w:ascii="Arial" w:hAnsi="Arial"/>
          <w:b/>
          <w:color w:val="000000"/>
          <w:w w:val="105"/>
        </w:rPr>
      </w:pPr>
    </w:p>
    <w:p w14:paraId="1F30F508" w14:textId="77777777" w:rsidR="00396CEF" w:rsidRPr="009921EE" w:rsidRDefault="00396CEF" w:rsidP="00396CEF">
      <w:pPr>
        <w:rPr>
          <w:rFonts w:ascii="Arial" w:hAnsi="Arial"/>
          <w:color w:val="000000"/>
          <w:w w:val="105"/>
        </w:rPr>
      </w:pPr>
      <w:r w:rsidRPr="009921EE">
        <w:rPr>
          <w:rFonts w:ascii="Arial" w:hAnsi="Arial"/>
          <w:color w:val="000000"/>
          <w:w w:val="105"/>
        </w:rPr>
        <w:t>The Forest School leader will ensure:</w:t>
      </w:r>
    </w:p>
    <w:p w14:paraId="343506DA" w14:textId="77777777" w:rsidR="00396CEF" w:rsidRDefault="00396CEF" w:rsidP="00396CEF">
      <w:pPr>
        <w:rPr>
          <w:rFonts w:ascii="Arial" w:hAnsi="Arial"/>
          <w:b/>
          <w:color w:val="000000"/>
          <w:w w:val="105"/>
        </w:rPr>
      </w:pPr>
    </w:p>
    <w:p w14:paraId="7154B5F4"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all equipment is thoroughly clean before all sessions;</w:t>
      </w:r>
    </w:p>
    <w:p w14:paraId="59D54CE5"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all food is kept in air tight containers;</w:t>
      </w:r>
    </w:p>
    <w:p w14:paraId="66F3E5C0"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the dietary needs and allergies of children are known by all school personnel;</w:t>
      </w:r>
    </w:p>
    <w:p w14:paraId="35C1DA8E"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children must wash their hands before handling food and drink;</w:t>
      </w:r>
    </w:p>
    <w:p w14:paraId="68EA5153"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all equipment is washed at the end of a session;</w:t>
      </w:r>
    </w:p>
    <w:p w14:paraId="003ED1E5" w14:textId="77777777" w:rsidR="00396CEF" w:rsidRDefault="00396CEF" w:rsidP="008F2F2D">
      <w:pPr>
        <w:numPr>
          <w:ilvl w:val="0"/>
          <w:numId w:val="1"/>
        </w:numPr>
        <w:ind w:left="284" w:hanging="284"/>
        <w:jc w:val="both"/>
        <w:rPr>
          <w:rFonts w:ascii="Arial" w:hAnsi="Arial"/>
          <w:color w:val="000000"/>
          <w:w w:val="105"/>
        </w:rPr>
      </w:pPr>
      <w:r>
        <w:rPr>
          <w:rFonts w:ascii="Arial" w:hAnsi="Arial"/>
          <w:color w:val="000000"/>
          <w:w w:val="105"/>
        </w:rPr>
        <w:t>waste food is disposed of correctly</w:t>
      </w:r>
      <w:r w:rsidR="0024263C">
        <w:rPr>
          <w:rFonts w:ascii="Arial" w:hAnsi="Arial"/>
          <w:color w:val="000000"/>
          <w:w w:val="105"/>
        </w:rPr>
        <w:t>.</w:t>
      </w:r>
    </w:p>
    <w:p w14:paraId="0506F185" w14:textId="77777777" w:rsidR="00396CEF" w:rsidRDefault="00396CEF" w:rsidP="004C4FBD">
      <w:pPr>
        <w:jc w:val="both"/>
        <w:rPr>
          <w:rFonts w:ascii="Arial" w:hAnsi="Arial"/>
          <w:color w:val="000000"/>
          <w:w w:val="105"/>
        </w:rPr>
      </w:pPr>
    </w:p>
    <w:p w14:paraId="766C3F0D" w14:textId="4F7053F7" w:rsidR="00621EA4" w:rsidRPr="00EB382B" w:rsidRDefault="00F227AF" w:rsidP="0056726D">
      <w:pPr>
        <w:shd w:val="clear" w:color="auto" w:fill="FFC000"/>
        <w:rPr>
          <w:rFonts w:ascii="Arial" w:hAnsi="Arial"/>
          <w:b/>
          <w:color w:val="00B050"/>
          <w:w w:val="105"/>
        </w:rPr>
      </w:pPr>
      <w:r>
        <w:rPr>
          <w:rFonts w:ascii="Arial" w:hAnsi="Arial"/>
          <w:b/>
          <w:color w:val="000000"/>
          <w:w w:val="105"/>
        </w:rPr>
        <w:t>Hand Tool Safety</w:t>
      </w:r>
      <w:r w:rsidR="00EB382B">
        <w:rPr>
          <w:rFonts w:ascii="Arial" w:hAnsi="Arial"/>
          <w:b/>
          <w:color w:val="000000"/>
          <w:w w:val="105"/>
        </w:rPr>
        <w:t xml:space="preserve"> </w:t>
      </w:r>
      <w:r w:rsidR="00EB382B" w:rsidRPr="00EB382B">
        <w:rPr>
          <w:rFonts w:ascii="Arial" w:hAnsi="Arial"/>
          <w:b/>
          <w:color w:val="00B050"/>
          <w:w w:val="105"/>
        </w:rPr>
        <w:t>(see also separate, specific policy)</w:t>
      </w:r>
    </w:p>
    <w:p w14:paraId="31BBC5BA" w14:textId="77777777" w:rsidR="00621EA4" w:rsidRDefault="00621EA4" w:rsidP="00621EA4">
      <w:pPr>
        <w:rPr>
          <w:rFonts w:ascii="Arial" w:hAnsi="Arial"/>
          <w:color w:val="000000"/>
          <w:w w:val="105"/>
        </w:rPr>
      </w:pPr>
    </w:p>
    <w:p w14:paraId="0B9D48C4" w14:textId="77777777" w:rsidR="009921EE" w:rsidRPr="009921EE" w:rsidRDefault="009921EE" w:rsidP="009921EE">
      <w:pPr>
        <w:rPr>
          <w:rFonts w:ascii="Arial" w:hAnsi="Arial"/>
          <w:color w:val="000000"/>
          <w:w w:val="105"/>
        </w:rPr>
      </w:pPr>
      <w:r w:rsidRPr="009921EE">
        <w:rPr>
          <w:rFonts w:ascii="Arial" w:hAnsi="Arial"/>
          <w:color w:val="000000"/>
          <w:w w:val="105"/>
        </w:rPr>
        <w:t>The Forest School leader will ensure:</w:t>
      </w:r>
    </w:p>
    <w:p w14:paraId="2BFD32AA" w14:textId="77777777" w:rsidR="009921EE" w:rsidRPr="00347DDA" w:rsidRDefault="009921EE" w:rsidP="00621EA4">
      <w:pPr>
        <w:rPr>
          <w:rFonts w:ascii="Arial" w:hAnsi="Arial"/>
          <w:color w:val="000000"/>
          <w:w w:val="105"/>
        </w:rPr>
      </w:pPr>
    </w:p>
    <w:p w14:paraId="2B8D64B9" w14:textId="77777777" w:rsidR="00621EA4" w:rsidRPr="00A228D2" w:rsidRDefault="00512E35" w:rsidP="008F2F2D">
      <w:pPr>
        <w:numPr>
          <w:ilvl w:val="0"/>
          <w:numId w:val="8"/>
        </w:numPr>
        <w:ind w:left="284" w:hanging="284"/>
      </w:pPr>
      <w:r>
        <w:rPr>
          <w:rFonts w:ascii="Arial" w:hAnsi="Arial"/>
          <w:color w:val="000000"/>
          <w:w w:val="105"/>
        </w:rPr>
        <w:t>all hand tools (bow saws, bill hooks</w:t>
      </w:r>
      <w:r w:rsidR="00A228D2">
        <w:rPr>
          <w:rFonts w:ascii="Arial" w:hAnsi="Arial"/>
          <w:color w:val="000000"/>
          <w:w w:val="105"/>
        </w:rPr>
        <w:t xml:space="preserve"> and penknives) </w:t>
      </w:r>
      <w:r>
        <w:rPr>
          <w:rFonts w:ascii="Arial" w:hAnsi="Arial"/>
          <w:color w:val="000000"/>
          <w:w w:val="105"/>
        </w:rPr>
        <w:t>are well maintained;</w:t>
      </w:r>
    </w:p>
    <w:p w14:paraId="6A5DD330" w14:textId="77777777" w:rsidR="00A228D2" w:rsidRPr="00512E35" w:rsidRDefault="00A228D2" w:rsidP="008F2F2D">
      <w:pPr>
        <w:numPr>
          <w:ilvl w:val="0"/>
          <w:numId w:val="8"/>
        </w:numPr>
        <w:ind w:left="284" w:hanging="284"/>
      </w:pPr>
      <w:r>
        <w:rPr>
          <w:rFonts w:ascii="Arial" w:hAnsi="Arial"/>
          <w:color w:val="000000"/>
          <w:w w:val="105"/>
        </w:rPr>
        <w:t>all hand tools are securely stored;</w:t>
      </w:r>
    </w:p>
    <w:p w14:paraId="2C7BCB4E" w14:textId="77777777" w:rsidR="00512E35" w:rsidRPr="00512E35" w:rsidRDefault="00512E35" w:rsidP="008F2F2D">
      <w:pPr>
        <w:numPr>
          <w:ilvl w:val="0"/>
          <w:numId w:val="8"/>
        </w:numPr>
        <w:ind w:left="284" w:hanging="284"/>
      </w:pPr>
      <w:r>
        <w:rPr>
          <w:rFonts w:ascii="Arial" w:hAnsi="Arial"/>
          <w:color w:val="000000"/>
          <w:w w:val="105"/>
        </w:rPr>
        <w:t>all hand tools must be inspected before each session;</w:t>
      </w:r>
    </w:p>
    <w:p w14:paraId="24333446" w14:textId="77777777" w:rsidR="00512E35" w:rsidRPr="00512E35" w:rsidRDefault="00512E35" w:rsidP="008F2F2D">
      <w:pPr>
        <w:numPr>
          <w:ilvl w:val="0"/>
          <w:numId w:val="8"/>
        </w:numPr>
        <w:ind w:left="284" w:hanging="284"/>
      </w:pPr>
      <w:r>
        <w:rPr>
          <w:rFonts w:ascii="Arial" w:hAnsi="Arial"/>
          <w:color w:val="000000"/>
          <w:w w:val="105"/>
        </w:rPr>
        <w:t>all Forest School personnel are trained to use hand tools;</w:t>
      </w:r>
    </w:p>
    <w:p w14:paraId="5B69191A" w14:textId="77777777" w:rsidR="00512E35" w:rsidRPr="00A228D2" w:rsidRDefault="00512E35" w:rsidP="008F2F2D">
      <w:pPr>
        <w:numPr>
          <w:ilvl w:val="0"/>
          <w:numId w:val="8"/>
        </w:numPr>
        <w:ind w:left="284" w:hanging="284"/>
      </w:pPr>
      <w:r>
        <w:rPr>
          <w:rFonts w:ascii="Arial" w:hAnsi="Arial"/>
          <w:color w:val="000000"/>
          <w:w w:val="105"/>
        </w:rPr>
        <w:t>all children are trained to use them;</w:t>
      </w:r>
    </w:p>
    <w:p w14:paraId="69F4D2B5" w14:textId="77777777" w:rsidR="00A228D2" w:rsidRPr="00A228D2" w:rsidRDefault="00A228D2" w:rsidP="008F2F2D">
      <w:pPr>
        <w:numPr>
          <w:ilvl w:val="0"/>
          <w:numId w:val="8"/>
        </w:numPr>
        <w:ind w:left="284" w:hanging="284"/>
      </w:pPr>
      <w:r>
        <w:rPr>
          <w:rFonts w:ascii="Arial" w:hAnsi="Arial"/>
          <w:color w:val="000000"/>
          <w:w w:val="105"/>
        </w:rPr>
        <w:t>rules are set out clearly at the beginning of each session;</w:t>
      </w:r>
    </w:p>
    <w:p w14:paraId="704468E8" w14:textId="77777777" w:rsidR="00A228D2" w:rsidRPr="00A228D2" w:rsidRDefault="00A228D2" w:rsidP="008F2F2D">
      <w:pPr>
        <w:numPr>
          <w:ilvl w:val="0"/>
          <w:numId w:val="8"/>
        </w:numPr>
        <w:ind w:left="284" w:hanging="284"/>
      </w:pPr>
      <w:r>
        <w:rPr>
          <w:rFonts w:ascii="Arial" w:hAnsi="Arial"/>
          <w:color w:val="000000"/>
          <w:w w:val="105"/>
        </w:rPr>
        <w:t>an adult to child ratio 1:2 is in place when using hand tools;</w:t>
      </w:r>
    </w:p>
    <w:p w14:paraId="0B796F7D" w14:textId="77777777" w:rsidR="00A228D2" w:rsidRPr="00512E35" w:rsidRDefault="00A228D2" w:rsidP="008F2F2D">
      <w:pPr>
        <w:numPr>
          <w:ilvl w:val="0"/>
          <w:numId w:val="8"/>
        </w:numPr>
        <w:ind w:left="284" w:hanging="284"/>
      </w:pPr>
      <w:r>
        <w:rPr>
          <w:rFonts w:ascii="Arial" w:hAnsi="Arial"/>
          <w:color w:val="000000"/>
          <w:w w:val="105"/>
        </w:rPr>
        <w:t>an inventory is kept and all tools are checked after each session</w:t>
      </w:r>
      <w:r w:rsidR="0024263C">
        <w:rPr>
          <w:rFonts w:ascii="Arial" w:hAnsi="Arial"/>
          <w:color w:val="000000"/>
          <w:w w:val="105"/>
        </w:rPr>
        <w:t>.</w:t>
      </w:r>
    </w:p>
    <w:p w14:paraId="4CB6D4C4" w14:textId="77777777" w:rsidR="00621EA4" w:rsidRDefault="00621EA4" w:rsidP="008C1942">
      <w:pPr>
        <w:rPr>
          <w:rFonts w:ascii="Arial" w:hAnsi="Arial"/>
          <w:b/>
          <w:color w:val="000000"/>
          <w:w w:val="105"/>
        </w:rPr>
      </w:pPr>
    </w:p>
    <w:p w14:paraId="1D0D528D" w14:textId="77777777" w:rsidR="00396CEF" w:rsidRDefault="00396CEF" w:rsidP="0056726D">
      <w:pPr>
        <w:shd w:val="clear" w:color="auto" w:fill="FFC000"/>
        <w:rPr>
          <w:rFonts w:ascii="Arial" w:hAnsi="Arial"/>
          <w:b/>
          <w:color w:val="000000"/>
          <w:w w:val="105"/>
        </w:rPr>
      </w:pPr>
      <w:r>
        <w:rPr>
          <w:rFonts w:ascii="Arial" w:hAnsi="Arial"/>
          <w:b/>
          <w:color w:val="000000"/>
          <w:w w:val="105"/>
        </w:rPr>
        <w:t>Outdoor Equipment</w:t>
      </w:r>
    </w:p>
    <w:p w14:paraId="23249B8E" w14:textId="77777777" w:rsidR="00396CEF" w:rsidRDefault="00396CEF" w:rsidP="00396CEF">
      <w:pPr>
        <w:rPr>
          <w:rFonts w:ascii="Arial" w:hAnsi="Arial"/>
          <w:color w:val="000000"/>
          <w:w w:val="105"/>
        </w:rPr>
      </w:pPr>
    </w:p>
    <w:p w14:paraId="4E705021" w14:textId="77777777" w:rsidR="00396CEF" w:rsidRPr="009921EE" w:rsidRDefault="00396CEF" w:rsidP="00396CEF">
      <w:pPr>
        <w:rPr>
          <w:rFonts w:ascii="Arial" w:hAnsi="Arial"/>
          <w:color w:val="000000"/>
          <w:w w:val="105"/>
        </w:rPr>
      </w:pPr>
      <w:r w:rsidRPr="009921EE">
        <w:rPr>
          <w:rFonts w:ascii="Arial" w:hAnsi="Arial"/>
          <w:color w:val="000000"/>
          <w:w w:val="105"/>
        </w:rPr>
        <w:t>The Forest School leader will ensure:</w:t>
      </w:r>
    </w:p>
    <w:p w14:paraId="45BEEF02" w14:textId="77777777" w:rsidR="00396CEF" w:rsidRPr="00347DDA" w:rsidRDefault="00396CEF" w:rsidP="00396CEF">
      <w:pPr>
        <w:rPr>
          <w:rFonts w:ascii="Arial" w:hAnsi="Arial"/>
          <w:color w:val="000000"/>
          <w:w w:val="105"/>
        </w:rPr>
      </w:pPr>
    </w:p>
    <w:p w14:paraId="48E40494" w14:textId="77777777" w:rsidR="00396CEF" w:rsidRPr="00396CEF" w:rsidRDefault="00396CEF" w:rsidP="008F2F2D">
      <w:pPr>
        <w:numPr>
          <w:ilvl w:val="0"/>
          <w:numId w:val="8"/>
        </w:numPr>
        <w:ind w:left="284" w:hanging="284"/>
      </w:pPr>
      <w:r>
        <w:rPr>
          <w:rFonts w:ascii="Arial" w:hAnsi="Arial"/>
          <w:color w:val="000000"/>
          <w:w w:val="105"/>
        </w:rPr>
        <w:t>all outdoor equipment is checked before each session;</w:t>
      </w:r>
    </w:p>
    <w:p w14:paraId="6E908E56" w14:textId="77777777" w:rsidR="00396CEF" w:rsidRPr="00396CEF" w:rsidRDefault="00396CEF" w:rsidP="008F2F2D">
      <w:pPr>
        <w:numPr>
          <w:ilvl w:val="0"/>
          <w:numId w:val="8"/>
        </w:numPr>
        <w:ind w:left="284" w:hanging="284"/>
      </w:pPr>
      <w:r>
        <w:rPr>
          <w:rFonts w:ascii="Arial" w:hAnsi="Arial"/>
          <w:color w:val="000000"/>
          <w:w w:val="105"/>
        </w:rPr>
        <w:t>repairs are carried out immediately;</w:t>
      </w:r>
    </w:p>
    <w:p w14:paraId="3AB15AA6" w14:textId="77777777" w:rsidR="00396CEF" w:rsidRPr="00396CEF" w:rsidRDefault="00396CEF" w:rsidP="008F2F2D">
      <w:pPr>
        <w:numPr>
          <w:ilvl w:val="0"/>
          <w:numId w:val="8"/>
        </w:numPr>
        <w:ind w:left="284" w:hanging="284"/>
      </w:pPr>
      <w:r>
        <w:rPr>
          <w:rFonts w:ascii="Arial" w:hAnsi="Arial"/>
          <w:color w:val="000000"/>
          <w:w w:val="105"/>
        </w:rPr>
        <w:t>any equipment not deemed safe to use will be taken out of use until repaired;</w:t>
      </w:r>
    </w:p>
    <w:p w14:paraId="40EF713D" w14:textId="77777777" w:rsidR="00396CEF" w:rsidRPr="00A228D2" w:rsidRDefault="00396CEF" w:rsidP="008F2F2D">
      <w:pPr>
        <w:numPr>
          <w:ilvl w:val="0"/>
          <w:numId w:val="8"/>
        </w:numPr>
        <w:ind w:left="284" w:hanging="284"/>
      </w:pPr>
      <w:r>
        <w:rPr>
          <w:rFonts w:ascii="Arial" w:hAnsi="Arial"/>
          <w:color w:val="000000"/>
          <w:w w:val="105"/>
        </w:rPr>
        <w:t>all outdoor equipment must be annually maintained</w:t>
      </w:r>
      <w:r w:rsidR="0024263C">
        <w:rPr>
          <w:rFonts w:ascii="Arial" w:hAnsi="Arial"/>
          <w:color w:val="000000"/>
          <w:w w:val="105"/>
        </w:rPr>
        <w:t>.</w:t>
      </w:r>
    </w:p>
    <w:p w14:paraId="3CD81052" w14:textId="77777777" w:rsidR="00396CEF" w:rsidRDefault="00396CEF" w:rsidP="008C1942">
      <w:pPr>
        <w:rPr>
          <w:rFonts w:ascii="Arial" w:hAnsi="Arial"/>
          <w:b/>
          <w:color w:val="000000"/>
          <w:w w:val="105"/>
        </w:rPr>
      </w:pPr>
    </w:p>
    <w:p w14:paraId="47F6E77D" w14:textId="77777777" w:rsidR="00980C71" w:rsidRDefault="00980C71" w:rsidP="0056726D">
      <w:pPr>
        <w:shd w:val="clear" w:color="auto" w:fill="FFC000"/>
        <w:rPr>
          <w:rFonts w:ascii="Arial" w:hAnsi="Arial"/>
          <w:b/>
          <w:color w:val="000000"/>
          <w:w w:val="105"/>
        </w:rPr>
      </w:pPr>
      <w:r>
        <w:rPr>
          <w:rFonts w:ascii="Arial" w:hAnsi="Arial"/>
          <w:b/>
          <w:color w:val="000000"/>
          <w:w w:val="105"/>
        </w:rPr>
        <w:t>Raising Awareness of this Policy</w:t>
      </w:r>
    </w:p>
    <w:p w14:paraId="661B8E1C" w14:textId="77777777" w:rsidR="00980C71" w:rsidRDefault="00980C71" w:rsidP="00605C09">
      <w:pPr>
        <w:rPr>
          <w:rFonts w:ascii="Arial" w:hAnsi="Arial"/>
          <w:b/>
          <w:color w:val="000000"/>
          <w:w w:val="105"/>
        </w:rPr>
      </w:pPr>
    </w:p>
    <w:p w14:paraId="4A27B0FF" w14:textId="77777777" w:rsidR="00980C71" w:rsidRPr="00980C71" w:rsidRDefault="00980C71" w:rsidP="00605C09">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14:paraId="6FBE04E5" w14:textId="77777777" w:rsidR="00980C71" w:rsidRDefault="00980C71" w:rsidP="00605C09">
      <w:pPr>
        <w:rPr>
          <w:rFonts w:ascii="Arial" w:hAnsi="Arial"/>
          <w:b/>
          <w:color w:val="000000"/>
          <w:w w:val="105"/>
        </w:rPr>
      </w:pPr>
    </w:p>
    <w:p w14:paraId="7F9D6649" w14:textId="77777777" w:rsidR="00EA6587" w:rsidRDefault="00EA6587" w:rsidP="008F2F2D">
      <w:pPr>
        <w:numPr>
          <w:ilvl w:val="0"/>
          <w:numId w:val="4"/>
        </w:numPr>
        <w:ind w:left="284" w:hanging="284"/>
        <w:rPr>
          <w:rFonts w:ascii="Arial" w:hAnsi="Arial"/>
          <w:color w:val="000000"/>
          <w:w w:val="105"/>
        </w:rPr>
      </w:pPr>
      <w:r>
        <w:rPr>
          <w:rFonts w:ascii="Arial" w:hAnsi="Arial"/>
          <w:color w:val="000000"/>
          <w:w w:val="105"/>
        </w:rPr>
        <w:lastRenderedPageBreak/>
        <w:t>School website;</w:t>
      </w:r>
    </w:p>
    <w:p w14:paraId="7E3BD4F5" w14:textId="77777777" w:rsidR="00EA6587" w:rsidRPr="00A9052D" w:rsidRDefault="00EA6587" w:rsidP="008F2F2D">
      <w:pPr>
        <w:numPr>
          <w:ilvl w:val="0"/>
          <w:numId w:val="4"/>
        </w:numPr>
        <w:ind w:left="284" w:hanging="284"/>
        <w:rPr>
          <w:rFonts w:ascii="Arial" w:hAnsi="Arial"/>
          <w:color w:val="000000"/>
          <w:w w:val="105"/>
        </w:rPr>
      </w:pPr>
      <w:r>
        <w:rPr>
          <w:rFonts w:ascii="Arial" w:hAnsi="Arial"/>
          <w:color w:val="000000"/>
          <w:w w:val="105"/>
        </w:rPr>
        <w:t>M</w:t>
      </w:r>
      <w:r w:rsidRPr="00A9052D">
        <w:rPr>
          <w:rFonts w:ascii="Arial" w:hAnsi="Arial"/>
          <w:color w:val="000000"/>
          <w:w w:val="105"/>
        </w:rPr>
        <w:t>eetings with parents such as introductory, transition, parent-teacher consultations and periodic</w:t>
      </w:r>
      <w:r>
        <w:rPr>
          <w:rFonts w:ascii="Arial" w:hAnsi="Arial"/>
          <w:color w:val="000000"/>
          <w:w w:val="105"/>
        </w:rPr>
        <w:t xml:space="preserve"> curriculum workshops;</w:t>
      </w:r>
    </w:p>
    <w:p w14:paraId="5865B9A2" w14:textId="77777777" w:rsidR="00EA6587" w:rsidRDefault="00EA6587" w:rsidP="008F2F2D">
      <w:pPr>
        <w:numPr>
          <w:ilvl w:val="0"/>
          <w:numId w:val="7"/>
        </w:numPr>
        <w:ind w:left="284" w:hanging="284"/>
        <w:rPr>
          <w:rFonts w:ascii="Arial" w:hAnsi="Arial"/>
          <w:color w:val="000000"/>
          <w:w w:val="105"/>
        </w:rPr>
      </w:pPr>
      <w:r>
        <w:rPr>
          <w:rFonts w:ascii="Arial" w:hAnsi="Arial"/>
          <w:color w:val="000000"/>
          <w:w w:val="105"/>
        </w:rPr>
        <w:t>School events;</w:t>
      </w:r>
    </w:p>
    <w:p w14:paraId="518F54CA" w14:textId="77777777" w:rsidR="00EA6587" w:rsidRDefault="00EA6587" w:rsidP="008F2F2D">
      <w:pPr>
        <w:numPr>
          <w:ilvl w:val="0"/>
          <w:numId w:val="5"/>
        </w:numPr>
        <w:ind w:left="284" w:hanging="284"/>
        <w:rPr>
          <w:rFonts w:ascii="Arial" w:hAnsi="Arial"/>
          <w:color w:val="000000"/>
          <w:w w:val="105"/>
        </w:rPr>
      </w:pPr>
      <w:r>
        <w:rPr>
          <w:rFonts w:ascii="Arial" w:hAnsi="Arial"/>
          <w:color w:val="000000"/>
          <w:w w:val="105"/>
        </w:rPr>
        <w:t>Meetings with school personnel;</w:t>
      </w:r>
    </w:p>
    <w:p w14:paraId="02B4BA87" w14:textId="7F2785E9" w:rsidR="00EA6587" w:rsidRDefault="00EA6587" w:rsidP="008F2F2D">
      <w:pPr>
        <w:numPr>
          <w:ilvl w:val="0"/>
          <w:numId w:val="5"/>
        </w:numPr>
        <w:ind w:left="284" w:hanging="284"/>
        <w:rPr>
          <w:rFonts w:ascii="Arial" w:hAnsi="Arial"/>
          <w:color w:val="000000"/>
          <w:w w:val="105"/>
        </w:rPr>
      </w:pPr>
      <w:r>
        <w:rPr>
          <w:rFonts w:ascii="Arial" w:hAnsi="Arial"/>
          <w:color w:val="000000"/>
          <w:w w:val="105"/>
        </w:rPr>
        <w:t>Written c</w:t>
      </w:r>
      <w:r w:rsidRPr="00A9052D">
        <w:rPr>
          <w:rFonts w:ascii="Arial" w:hAnsi="Arial"/>
          <w:color w:val="000000"/>
          <w:w w:val="105"/>
        </w:rPr>
        <w:t>ommunications with home such as weekly newsletters and of end of half term newsletters</w:t>
      </w:r>
      <w:r>
        <w:rPr>
          <w:rFonts w:ascii="Arial" w:hAnsi="Arial"/>
          <w:color w:val="000000"/>
          <w:w w:val="105"/>
        </w:rPr>
        <w:t>;</w:t>
      </w:r>
    </w:p>
    <w:p w14:paraId="2A49375A" w14:textId="7C5245F9" w:rsidR="0056726D" w:rsidRPr="00A9052D" w:rsidRDefault="0056726D" w:rsidP="008F2F2D">
      <w:pPr>
        <w:numPr>
          <w:ilvl w:val="0"/>
          <w:numId w:val="5"/>
        </w:numPr>
        <w:ind w:left="284" w:hanging="284"/>
        <w:rPr>
          <w:rFonts w:ascii="Arial" w:hAnsi="Arial"/>
          <w:color w:val="000000"/>
          <w:w w:val="105"/>
        </w:rPr>
      </w:pPr>
      <w:r>
        <w:rPr>
          <w:rFonts w:ascii="Arial" w:hAnsi="Arial"/>
          <w:color w:val="000000"/>
          <w:w w:val="105"/>
        </w:rPr>
        <w:t>Twitter</w:t>
      </w:r>
    </w:p>
    <w:p w14:paraId="6A648B28" w14:textId="77777777" w:rsidR="00EA6587" w:rsidRDefault="00EA6587" w:rsidP="008F2F2D">
      <w:pPr>
        <w:numPr>
          <w:ilvl w:val="0"/>
          <w:numId w:val="5"/>
        </w:numPr>
        <w:ind w:left="284" w:hanging="284"/>
        <w:rPr>
          <w:rFonts w:ascii="Arial" w:hAnsi="Arial"/>
          <w:color w:val="000000"/>
          <w:w w:val="105"/>
        </w:rPr>
      </w:pPr>
      <w:r>
        <w:rPr>
          <w:rFonts w:ascii="Arial" w:hAnsi="Arial"/>
          <w:color w:val="000000"/>
          <w:w w:val="105"/>
        </w:rPr>
        <w:t>A</w:t>
      </w:r>
      <w:r w:rsidRPr="004C6987">
        <w:rPr>
          <w:rFonts w:ascii="Arial" w:hAnsi="Arial"/>
          <w:color w:val="000000"/>
          <w:w w:val="105"/>
        </w:rPr>
        <w:t>nnual report to parents</w:t>
      </w:r>
      <w:r>
        <w:rPr>
          <w:rFonts w:ascii="Arial" w:hAnsi="Arial"/>
          <w:color w:val="000000"/>
          <w:w w:val="105"/>
        </w:rPr>
        <w:t>;</w:t>
      </w:r>
    </w:p>
    <w:p w14:paraId="2E3B6DA1" w14:textId="77777777" w:rsidR="00EA6587" w:rsidRPr="004C6987" w:rsidRDefault="00EA6587" w:rsidP="008F2F2D">
      <w:pPr>
        <w:numPr>
          <w:ilvl w:val="0"/>
          <w:numId w:val="5"/>
        </w:numPr>
        <w:ind w:left="284" w:hanging="284"/>
        <w:rPr>
          <w:rFonts w:ascii="Arial" w:hAnsi="Arial"/>
          <w:color w:val="000000"/>
          <w:w w:val="105"/>
        </w:rPr>
      </w:pPr>
      <w:r w:rsidRPr="004C6987">
        <w:rPr>
          <w:rFonts w:ascii="Arial" w:hAnsi="Arial"/>
          <w:color w:val="000000"/>
          <w:w w:val="105"/>
        </w:rPr>
        <w:t>Headteacher reports to the Governing Body</w:t>
      </w:r>
      <w:r>
        <w:rPr>
          <w:rFonts w:ascii="Arial" w:hAnsi="Arial"/>
          <w:color w:val="000000"/>
          <w:w w:val="105"/>
        </w:rPr>
        <w:t>;</w:t>
      </w:r>
    </w:p>
    <w:p w14:paraId="38E979C7" w14:textId="77777777" w:rsidR="00EA6587" w:rsidRDefault="00EA6587" w:rsidP="008F2F2D">
      <w:pPr>
        <w:numPr>
          <w:ilvl w:val="0"/>
          <w:numId w:val="6"/>
        </w:numPr>
        <w:ind w:left="284" w:hanging="284"/>
        <w:rPr>
          <w:rFonts w:ascii="Arial" w:hAnsi="Arial"/>
          <w:color w:val="000000"/>
          <w:w w:val="105"/>
        </w:rPr>
      </w:pPr>
      <w:r>
        <w:rPr>
          <w:rFonts w:ascii="Arial" w:hAnsi="Arial"/>
          <w:color w:val="000000"/>
          <w:w w:val="105"/>
        </w:rPr>
        <w:t>Information displays in the main school entrance;</w:t>
      </w:r>
    </w:p>
    <w:p w14:paraId="6FF19B49" w14:textId="77777777" w:rsidR="00EA6587" w:rsidRDefault="00EA6587" w:rsidP="008F2F2D">
      <w:pPr>
        <w:numPr>
          <w:ilvl w:val="0"/>
          <w:numId w:val="6"/>
        </w:numPr>
        <w:ind w:left="284" w:hanging="284"/>
        <w:rPr>
          <w:rFonts w:ascii="Arial" w:hAnsi="Arial"/>
          <w:color w:val="FF0000"/>
          <w:w w:val="105"/>
        </w:rPr>
      </w:pPr>
      <w:r>
        <w:rPr>
          <w:rFonts w:ascii="Arial" w:hAnsi="Arial"/>
          <w:color w:val="FF0000"/>
          <w:w w:val="105"/>
        </w:rPr>
        <w:t>Text messages</w:t>
      </w:r>
    </w:p>
    <w:p w14:paraId="22DF311D" w14:textId="77777777" w:rsidR="00EA6587" w:rsidRDefault="00EA6587" w:rsidP="008F2F2D">
      <w:pPr>
        <w:numPr>
          <w:ilvl w:val="0"/>
          <w:numId w:val="6"/>
        </w:numPr>
        <w:ind w:left="284" w:hanging="284"/>
        <w:rPr>
          <w:rFonts w:ascii="Arial" w:hAnsi="Arial"/>
          <w:color w:val="FF0000"/>
          <w:w w:val="105"/>
        </w:rPr>
      </w:pPr>
      <w:r>
        <w:rPr>
          <w:rFonts w:ascii="Arial" w:hAnsi="Arial"/>
          <w:color w:val="FF0000"/>
          <w:w w:val="105"/>
        </w:rPr>
        <w:t>Email</w:t>
      </w:r>
    </w:p>
    <w:p w14:paraId="1CABEAAD" w14:textId="14001AA6" w:rsidR="00EA6587" w:rsidRDefault="00EA6587" w:rsidP="00D62941">
      <w:pPr>
        <w:rPr>
          <w:rFonts w:ascii="Arial" w:hAnsi="Arial"/>
          <w:color w:val="FF0000"/>
          <w:w w:val="105"/>
        </w:rPr>
      </w:pPr>
    </w:p>
    <w:p w14:paraId="6B79C693" w14:textId="77777777" w:rsidR="007464ED" w:rsidRDefault="007464ED" w:rsidP="007464ED">
      <w:pPr>
        <w:rPr>
          <w:rFonts w:ascii="Arial" w:hAnsi="Arial"/>
          <w:color w:val="000000"/>
          <w:w w:val="105"/>
        </w:rPr>
      </w:pPr>
    </w:p>
    <w:p w14:paraId="39C3E532" w14:textId="77777777" w:rsidR="00792A09" w:rsidRDefault="00792A09" w:rsidP="0056726D">
      <w:pPr>
        <w:shd w:val="clear" w:color="auto" w:fill="FFC000"/>
        <w:rPr>
          <w:rFonts w:ascii="Arial" w:hAnsi="Arial"/>
          <w:color w:val="000000"/>
          <w:w w:val="105"/>
        </w:rPr>
      </w:pPr>
      <w:r>
        <w:rPr>
          <w:rFonts w:ascii="Arial" w:hAnsi="Arial"/>
          <w:b/>
          <w:color w:val="000000"/>
          <w:w w:val="105"/>
        </w:rPr>
        <w:t>Training</w:t>
      </w:r>
    </w:p>
    <w:p w14:paraId="2B3C894E" w14:textId="77777777" w:rsidR="00792A09" w:rsidRDefault="00792A09" w:rsidP="00792A09">
      <w:pPr>
        <w:rPr>
          <w:rFonts w:ascii="Arial" w:hAnsi="Arial"/>
          <w:color w:val="000000"/>
          <w:w w:val="105"/>
        </w:rPr>
      </w:pPr>
    </w:p>
    <w:p w14:paraId="4C6C3C84" w14:textId="77777777" w:rsidR="0024263C" w:rsidRPr="007D76A4" w:rsidRDefault="0024263C" w:rsidP="0024263C">
      <w:pPr>
        <w:jc w:val="both"/>
        <w:rPr>
          <w:rFonts w:ascii="Arial" w:hAnsi="Arial"/>
          <w:w w:val="105"/>
        </w:rPr>
      </w:pPr>
      <w:r w:rsidRPr="007D76A4">
        <w:rPr>
          <w:rFonts w:ascii="Arial" w:hAnsi="Arial"/>
          <w:w w:val="105"/>
        </w:rPr>
        <w:t>All school personnel:</w:t>
      </w:r>
    </w:p>
    <w:p w14:paraId="6F5A8338" w14:textId="77777777" w:rsidR="0024263C" w:rsidRPr="007D76A4" w:rsidRDefault="0024263C" w:rsidP="0024263C">
      <w:pPr>
        <w:jc w:val="both"/>
        <w:rPr>
          <w:rFonts w:ascii="Arial" w:hAnsi="Arial"/>
          <w:w w:val="105"/>
        </w:rPr>
      </w:pPr>
    </w:p>
    <w:p w14:paraId="7E68F16D" w14:textId="77777777" w:rsidR="0024263C" w:rsidRPr="007D76A4" w:rsidRDefault="0024263C" w:rsidP="008F2F2D">
      <w:pPr>
        <w:numPr>
          <w:ilvl w:val="0"/>
          <w:numId w:val="16"/>
        </w:numPr>
        <w:ind w:left="284" w:hanging="284"/>
        <w:jc w:val="both"/>
        <w:rPr>
          <w:rFonts w:ascii="Arial" w:hAnsi="Arial"/>
          <w:w w:val="105"/>
        </w:rPr>
      </w:pPr>
      <w:r w:rsidRPr="007D76A4">
        <w:rPr>
          <w:rFonts w:ascii="Arial" w:hAnsi="Arial"/>
          <w:w w:val="105"/>
        </w:rPr>
        <w:t>have equal chances of training, career development and promotion</w:t>
      </w:r>
    </w:p>
    <w:p w14:paraId="1B02ECFE" w14:textId="77777777" w:rsidR="0024263C" w:rsidRPr="007D76A4" w:rsidRDefault="0024263C" w:rsidP="008F2F2D">
      <w:pPr>
        <w:numPr>
          <w:ilvl w:val="0"/>
          <w:numId w:val="16"/>
        </w:numPr>
        <w:ind w:left="284" w:hanging="284"/>
        <w:jc w:val="both"/>
        <w:rPr>
          <w:rFonts w:ascii="Arial" w:hAnsi="Arial"/>
          <w:w w:val="105"/>
        </w:rPr>
      </w:pPr>
      <w:r w:rsidRPr="007D76A4">
        <w:rPr>
          <w:rFonts w:ascii="Arial" w:hAnsi="Arial"/>
          <w:w w:val="105"/>
        </w:rPr>
        <w:t>receive training on induction which specifically covers:</w:t>
      </w:r>
    </w:p>
    <w:p w14:paraId="5A4A92A1" w14:textId="77777777" w:rsidR="0024263C" w:rsidRPr="007D76A4" w:rsidRDefault="0024263C" w:rsidP="0024263C">
      <w:pPr>
        <w:ind w:left="284"/>
        <w:jc w:val="both"/>
        <w:rPr>
          <w:rFonts w:ascii="Arial" w:hAnsi="Arial"/>
          <w:w w:val="105"/>
        </w:rPr>
      </w:pPr>
    </w:p>
    <w:p w14:paraId="79E819D4" w14:textId="77777777" w:rsidR="0024263C" w:rsidRPr="0015315F" w:rsidRDefault="0024263C" w:rsidP="0015315F">
      <w:pPr>
        <w:pStyle w:val="ListParagraph"/>
        <w:numPr>
          <w:ilvl w:val="0"/>
          <w:numId w:val="29"/>
        </w:numPr>
        <w:jc w:val="both"/>
        <w:rPr>
          <w:rFonts w:ascii="Arial" w:hAnsi="Arial"/>
          <w:w w:val="105"/>
        </w:rPr>
      </w:pPr>
      <w:r w:rsidRPr="0015315F">
        <w:rPr>
          <w:rFonts w:ascii="Arial" w:hAnsi="Arial"/>
          <w:w w:val="105"/>
        </w:rPr>
        <w:t>All aspects of this policy</w:t>
      </w:r>
    </w:p>
    <w:p w14:paraId="5833D712" w14:textId="77777777" w:rsidR="0024263C" w:rsidRPr="0015315F" w:rsidRDefault="0024263C" w:rsidP="0015315F">
      <w:pPr>
        <w:pStyle w:val="ListParagraph"/>
        <w:numPr>
          <w:ilvl w:val="0"/>
          <w:numId w:val="29"/>
        </w:numPr>
        <w:rPr>
          <w:rFonts w:ascii="Arial" w:hAnsi="Arial"/>
          <w:w w:val="105"/>
        </w:rPr>
      </w:pPr>
      <w:r w:rsidRPr="0015315F">
        <w:rPr>
          <w:rFonts w:ascii="Arial" w:hAnsi="Arial"/>
          <w:w w:val="105"/>
        </w:rPr>
        <w:t>Health and Safety</w:t>
      </w:r>
    </w:p>
    <w:p w14:paraId="57CEAD85" w14:textId="77777777" w:rsidR="0024263C" w:rsidRPr="0015315F" w:rsidRDefault="0024263C" w:rsidP="0015315F">
      <w:pPr>
        <w:pStyle w:val="ListParagraph"/>
        <w:numPr>
          <w:ilvl w:val="0"/>
          <w:numId w:val="29"/>
        </w:numPr>
        <w:jc w:val="both"/>
        <w:rPr>
          <w:rFonts w:ascii="Arial" w:hAnsi="Arial"/>
          <w:w w:val="105"/>
        </w:rPr>
      </w:pPr>
      <w:r w:rsidRPr="0015315F">
        <w:rPr>
          <w:rFonts w:ascii="Arial" w:hAnsi="Arial"/>
          <w:w w:val="105"/>
        </w:rPr>
        <w:t>Risk Assessment</w:t>
      </w:r>
    </w:p>
    <w:p w14:paraId="2EE3BB4F" w14:textId="77777777" w:rsidR="0024263C" w:rsidRPr="0015315F" w:rsidRDefault="0024263C" w:rsidP="0015315F">
      <w:pPr>
        <w:pStyle w:val="ListParagraph"/>
        <w:numPr>
          <w:ilvl w:val="0"/>
          <w:numId w:val="29"/>
        </w:numPr>
        <w:jc w:val="both"/>
        <w:rPr>
          <w:rFonts w:ascii="Arial" w:hAnsi="Arial"/>
          <w:w w:val="105"/>
        </w:rPr>
      </w:pPr>
      <w:r w:rsidRPr="0015315F">
        <w:rPr>
          <w:rFonts w:ascii="Arial" w:hAnsi="Arial"/>
          <w:w w:val="105"/>
        </w:rPr>
        <w:t>Safeguarding and Child Protection</w:t>
      </w:r>
    </w:p>
    <w:p w14:paraId="71958011" w14:textId="77777777" w:rsidR="0024263C" w:rsidRPr="0015315F" w:rsidRDefault="0024263C" w:rsidP="0015315F">
      <w:pPr>
        <w:pStyle w:val="ListParagraph"/>
        <w:numPr>
          <w:ilvl w:val="0"/>
          <w:numId w:val="29"/>
        </w:numPr>
        <w:jc w:val="both"/>
        <w:rPr>
          <w:rFonts w:ascii="Arial" w:hAnsi="Arial"/>
          <w:w w:val="105"/>
        </w:rPr>
      </w:pPr>
      <w:r w:rsidRPr="0015315F">
        <w:rPr>
          <w:rFonts w:ascii="Arial" w:hAnsi="Arial"/>
          <w:w w:val="105"/>
        </w:rPr>
        <w:t>School Security</w:t>
      </w:r>
    </w:p>
    <w:p w14:paraId="0F5EF920" w14:textId="77777777" w:rsidR="0024263C" w:rsidRPr="0015315F" w:rsidRDefault="0024263C" w:rsidP="0015315F">
      <w:pPr>
        <w:pStyle w:val="ListParagraph"/>
        <w:numPr>
          <w:ilvl w:val="0"/>
          <w:numId w:val="29"/>
        </w:numPr>
        <w:rPr>
          <w:rFonts w:ascii="Arial" w:hAnsi="Arial"/>
          <w:w w:val="105"/>
        </w:rPr>
      </w:pPr>
      <w:r w:rsidRPr="0015315F">
        <w:rPr>
          <w:rFonts w:ascii="Arial" w:hAnsi="Arial"/>
          <w:w w:val="105"/>
        </w:rPr>
        <w:t>Intruders</w:t>
      </w:r>
    </w:p>
    <w:p w14:paraId="4987F84C" w14:textId="77777777" w:rsidR="0024263C" w:rsidRPr="0015315F" w:rsidRDefault="0024263C" w:rsidP="0015315F">
      <w:pPr>
        <w:pStyle w:val="ListParagraph"/>
        <w:numPr>
          <w:ilvl w:val="0"/>
          <w:numId w:val="29"/>
        </w:numPr>
        <w:jc w:val="both"/>
        <w:rPr>
          <w:rFonts w:ascii="Arial" w:hAnsi="Arial"/>
          <w:w w:val="105"/>
        </w:rPr>
      </w:pPr>
      <w:r w:rsidRPr="0015315F">
        <w:rPr>
          <w:rFonts w:ascii="Arial" w:hAnsi="Arial"/>
          <w:w w:val="105"/>
        </w:rPr>
        <w:t xml:space="preserve">Medical </w:t>
      </w:r>
      <w:r w:rsidR="00EA6587" w:rsidRPr="0015315F">
        <w:rPr>
          <w:rFonts w:ascii="Arial" w:hAnsi="Arial"/>
          <w:w w:val="105"/>
        </w:rPr>
        <w:t>and</w:t>
      </w:r>
      <w:r w:rsidRPr="0015315F">
        <w:rPr>
          <w:rFonts w:ascii="Arial" w:hAnsi="Arial"/>
          <w:w w:val="105"/>
        </w:rPr>
        <w:t xml:space="preserve"> First Aid</w:t>
      </w:r>
    </w:p>
    <w:p w14:paraId="004D53E1" w14:textId="77777777" w:rsidR="0024263C" w:rsidRPr="0015315F" w:rsidRDefault="0024263C" w:rsidP="0015315F">
      <w:pPr>
        <w:pStyle w:val="ListParagraph"/>
        <w:numPr>
          <w:ilvl w:val="0"/>
          <w:numId w:val="29"/>
        </w:numPr>
        <w:jc w:val="both"/>
        <w:rPr>
          <w:rFonts w:ascii="Arial" w:hAnsi="Arial"/>
          <w:w w:val="105"/>
        </w:rPr>
      </w:pPr>
      <w:r w:rsidRPr="0015315F">
        <w:rPr>
          <w:rFonts w:ascii="Arial" w:hAnsi="Arial"/>
          <w:w w:val="105"/>
        </w:rPr>
        <w:t>Supervision of Pupils</w:t>
      </w:r>
    </w:p>
    <w:p w14:paraId="3197912B" w14:textId="77777777" w:rsidR="0024263C" w:rsidRPr="0015315F" w:rsidRDefault="0024263C" w:rsidP="0015315F">
      <w:pPr>
        <w:pStyle w:val="ListParagraph"/>
        <w:numPr>
          <w:ilvl w:val="0"/>
          <w:numId w:val="29"/>
        </w:numPr>
        <w:rPr>
          <w:rFonts w:ascii="Arial" w:hAnsi="Arial"/>
          <w:w w:val="105"/>
        </w:rPr>
      </w:pPr>
      <w:r w:rsidRPr="0015315F">
        <w:rPr>
          <w:rFonts w:ascii="Arial" w:hAnsi="Arial"/>
          <w:w w:val="105"/>
        </w:rPr>
        <w:t xml:space="preserve">Pupil Discipline </w:t>
      </w:r>
      <w:r w:rsidR="00EA6587" w:rsidRPr="0015315F">
        <w:rPr>
          <w:rFonts w:ascii="Arial" w:hAnsi="Arial"/>
          <w:w w:val="105"/>
        </w:rPr>
        <w:t>and</w:t>
      </w:r>
      <w:r w:rsidRPr="0015315F">
        <w:rPr>
          <w:rFonts w:ascii="Arial" w:hAnsi="Arial"/>
          <w:w w:val="105"/>
        </w:rPr>
        <w:t xml:space="preserve"> </w:t>
      </w:r>
      <w:proofErr w:type="spellStart"/>
      <w:r w:rsidRPr="0015315F">
        <w:rPr>
          <w:rFonts w:ascii="Arial" w:hAnsi="Arial"/>
          <w:w w:val="105"/>
        </w:rPr>
        <w:t>Behaviour</w:t>
      </w:r>
      <w:proofErr w:type="spellEnd"/>
    </w:p>
    <w:p w14:paraId="1EA8DB77" w14:textId="77777777" w:rsidR="0024263C" w:rsidRPr="0015315F" w:rsidRDefault="0024263C" w:rsidP="0015315F">
      <w:pPr>
        <w:pStyle w:val="ListParagraph"/>
        <w:numPr>
          <w:ilvl w:val="0"/>
          <w:numId w:val="29"/>
        </w:numPr>
        <w:jc w:val="both"/>
        <w:rPr>
          <w:rFonts w:ascii="Arial" w:hAnsi="Arial"/>
          <w:w w:val="105"/>
        </w:rPr>
      </w:pPr>
      <w:r w:rsidRPr="0015315F">
        <w:rPr>
          <w:rFonts w:ascii="Arial" w:hAnsi="Arial"/>
          <w:w w:val="105"/>
        </w:rPr>
        <w:t>Equal opportunities</w:t>
      </w:r>
    </w:p>
    <w:p w14:paraId="4EF838F9" w14:textId="77777777" w:rsidR="0024263C" w:rsidRPr="0015315F" w:rsidRDefault="0024263C" w:rsidP="0015315F">
      <w:pPr>
        <w:pStyle w:val="ListParagraph"/>
        <w:numPr>
          <w:ilvl w:val="0"/>
          <w:numId w:val="29"/>
        </w:numPr>
        <w:jc w:val="both"/>
        <w:rPr>
          <w:rFonts w:ascii="Arial" w:hAnsi="Arial"/>
          <w:w w:val="105"/>
        </w:rPr>
      </w:pPr>
      <w:r w:rsidRPr="0015315F">
        <w:rPr>
          <w:rFonts w:ascii="Arial" w:hAnsi="Arial"/>
          <w:w w:val="105"/>
        </w:rPr>
        <w:t>Inclusion</w:t>
      </w:r>
    </w:p>
    <w:p w14:paraId="23AE9302" w14:textId="77777777" w:rsidR="0024263C" w:rsidRPr="007D76A4" w:rsidRDefault="0024263C" w:rsidP="0024263C">
      <w:pPr>
        <w:ind w:left="1004"/>
        <w:jc w:val="both"/>
        <w:rPr>
          <w:rFonts w:ascii="Arial" w:hAnsi="Arial"/>
          <w:w w:val="105"/>
        </w:rPr>
      </w:pPr>
    </w:p>
    <w:p w14:paraId="7B4A7270" w14:textId="77777777" w:rsidR="0024263C" w:rsidRPr="007D76A4" w:rsidRDefault="0024263C" w:rsidP="008F2F2D">
      <w:pPr>
        <w:numPr>
          <w:ilvl w:val="0"/>
          <w:numId w:val="16"/>
        </w:numPr>
        <w:ind w:left="284" w:hanging="284"/>
        <w:jc w:val="both"/>
        <w:rPr>
          <w:rFonts w:ascii="Arial" w:hAnsi="Arial"/>
          <w:w w:val="105"/>
        </w:rPr>
      </w:pPr>
      <w:r w:rsidRPr="007D76A4">
        <w:rPr>
          <w:rFonts w:ascii="Arial" w:hAnsi="Arial"/>
          <w:w w:val="105"/>
        </w:rPr>
        <w:t>receive periodic training so that they are kept up to date with new information</w:t>
      </w:r>
    </w:p>
    <w:p w14:paraId="72153429" w14:textId="77777777" w:rsidR="0024263C" w:rsidRPr="007D76A4" w:rsidRDefault="0024263C" w:rsidP="008F2F2D">
      <w:pPr>
        <w:numPr>
          <w:ilvl w:val="0"/>
          <w:numId w:val="16"/>
        </w:numPr>
        <w:ind w:left="284" w:hanging="284"/>
        <w:jc w:val="both"/>
        <w:rPr>
          <w:rFonts w:ascii="Arial" w:hAnsi="Arial"/>
          <w:w w:val="105"/>
        </w:rPr>
      </w:pPr>
      <w:r w:rsidRPr="007D76A4">
        <w:rPr>
          <w:rFonts w:ascii="Arial" w:hAnsi="Arial"/>
          <w:w w:val="105"/>
        </w:rPr>
        <w:t>receive equal opportunities training on induction in order to improve their understanding of the Equality Act 2010 and its implications.</w:t>
      </w:r>
    </w:p>
    <w:p w14:paraId="327F044D" w14:textId="77777777" w:rsidR="00A70667" w:rsidRDefault="00A70667" w:rsidP="007464ED">
      <w:pPr>
        <w:rPr>
          <w:rFonts w:ascii="Arial" w:hAnsi="Arial"/>
          <w:color w:val="000000"/>
          <w:w w:val="105"/>
        </w:rPr>
      </w:pPr>
    </w:p>
    <w:p w14:paraId="4DD4DE1B" w14:textId="77777777" w:rsidR="00EA6587" w:rsidRDefault="00EA6587" w:rsidP="007464ED">
      <w:pPr>
        <w:rPr>
          <w:rFonts w:ascii="Arial" w:hAnsi="Arial"/>
          <w:color w:val="000000"/>
          <w:w w:val="105"/>
        </w:rPr>
      </w:pPr>
    </w:p>
    <w:p w14:paraId="596A43C5" w14:textId="77777777" w:rsidR="00EA6587" w:rsidRDefault="00EA6587" w:rsidP="007464ED">
      <w:pPr>
        <w:rPr>
          <w:rFonts w:ascii="Arial" w:hAnsi="Arial"/>
          <w:color w:val="000000"/>
          <w:w w:val="105"/>
        </w:rPr>
      </w:pPr>
    </w:p>
    <w:p w14:paraId="5CB6BA60" w14:textId="77777777" w:rsidR="007D76A4" w:rsidRDefault="007D76A4" w:rsidP="0056726D">
      <w:pPr>
        <w:shd w:val="clear" w:color="auto" w:fill="FFC000"/>
        <w:rPr>
          <w:rFonts w:ascii="Arial" w:hAnsi="Arial"/>
          <w:b/>
          <w:color w:val="000000"/>
          <w:w w:val="105"/>
        </w:rPr>
      </w:pPr>
      <w:r>
        <w:rPr>
          <w:rFonts w:ascii="Arial" w:hAnsi="Arial"/>
          <w:b/>
          <w:color w:val="000000"/>
          <w:w w:val="105"/>
        </w:rPr>
        <w:t>Equality Impact Assessment</w:t>
      </w:r>
    </w:p>
    <w:p w14:paraId="6918DE99" w14:textId="77777777" w:rsidR="007D76A4" w:rsidRDefault="007D76A4" w:rsidP="007D76A4">
      <w:pPr>
        <w:rPr>
          <w:rFonts w:ascii="Arial" w:hAnsi="Arial"/>
          <w:b/>
          <w:color w:val="000000"/>
          <w:w w:val="105"/>
        </w:rPr>
      </w:pPr>
    </w:p>
    <w:p w14:paraId="7A2078BB" w14:textId="77777777" w:rsidR="007D76A4" w:rsidRPr="00613F30" w:rsidRDefault="007D76A4" w:rsidP="007D76A4">
      <w:pPr>
        <w:jc w:val="both"/>
        <w:rPr>
          <w:rFonts w:ascii="Arial" w:hAnsi="Arial"/>
          <w:color w:val="000000"/>
          <w:w w:val="105"/>
        </w:rPr>
      </w:pPr>
      <w:r w:rsidRPr="00613F30">
        <w:rPr>
          <w:rFonts w:ascii="Arial" w:hAnsi="Arial"/>
          <w:color w:val="000000"/>
          <w:w w:val="105"/>
        </w:rPr>
        <w:t>Under the Equality Act 2010 we have a duty not to discriminate against people on the basis of their age, disability, gender, gender identity, pregnancy or maternity, race, religion or belief and sexual orientation.</w:t>
      </w:r>
    </w:p>
    <w:p w14:paraId="4AC4A661" w14:textId="77777777" w:rsidR="007D76A4" w:rsidRPr="00613F30" w:rsidRDefault="007D76A4" w:rsidP="007D76A4">
      <w:pPr>
        <w:jc w:val="both"/>
        <w:rPr>
          <w:rFonts w:ascii="Arial" w:hAnsi="Arial"/>
          <w:color w:val="000000"/>
          <w:w w:val="105"/>
        </w:rPr>
      </w:pPr>
    </w:p>
    <w:p w14:paraId="752FA83C" w14:textId="77777777" w:rsidR="007D76A4" w:rsidRPr="00613F30" w:rsidRDefault="007D76A4" w:rsidP="007D76A4">
      <w:pPr>
        <w:jc w:val="both"/>
        <w:rPr>
          <w:rFonts w:ascii="Arial" w:hAnsi="Arial"/>
          <w:color w:val="000000"/>
          <w:w w:val="105"/>
        </w:rPr>
      </w:pPr>
      <w:r w:rsidRPr="00613F30">
        <w:rPr>
          <w:rFonts w:ascii="Arial" w:hAnsi="Arial"/>
          <w:color w:val="000000"/>
          <w:w w:val="105"/>
        </w:rPr>
        <w:t xml:space="preserve">This policy has been equality impact assessed and we believe that it is in line with the Equality Act 2010 as it is fair, it does not </w:t>
      </w:r>
      <w:proofErr w:type="spellStart"/>
      <w:r w:rsidRPr="00613F30">
        <w:rPr>
          <w:rFonts w:ascii="Arial" w:hAnsi="Arial"/>
          <w:color w:val="000000"/>
          <w:w w:val="105"/>
        </w:rPr>
        <w:t>prioritise</w:t>
      </w:r>
      <w:proofErr w:type="spellEnd"/>
      <w:r w:rsidRPr="00613F30">
        <w:rPr>
          <w:rFonts w:ascii="Arial" w:hAnsi="Arial"/>
          <w:color w:val="000000"/>
          <w:w w:val="105"/>
        </w:rPr>
        <w:t xml:space="preserve"> or disadvantage any pupil and it helps to promote equality at this school. </w:t>
      </w:r>
    </w:p>
    <w:p w14:paraId="4055ED33" w14:textId="77777777" w:rsidR="007D76A4" w:rsidRDefault="007D76A4" w:rsidP="007D76A4">
      <w:pPr>
        <w:jc w:val="both"/>
        <w:rPr>
          <w:rFonts w:ascii="Arial" w:hAnsi="Arial"/>
          <w:color w:val="000000"/>
          <w:w w:val="105"/>
        </w:rPr>
      </w:pPr>
    </w:p>
    <w:p w14:paraId="3B798A7B" w14:textId="77777777" w:rsidR="007D76A4" w:rsidRPr="00892A91" w:rsidRDefault="007D76A4" w:rsidP="0056726D">
      <w:pPr>
        <w:shd w:val="clear" w:color="auto" w:fill="FFC000"/>
        <w:rPr>
          <w:rFonts w:ascii="Arial" w:hAnsi="Arial"/>
          <w:b/>
          <w:w w:val="105"/>
        </w:rPr>
      </w:pPr>
      <w:r w:rsidRPr="00892A91">
        <w:rPr>
          <w:rFonts w:ascii="Arial" w:hAnsi="Arial"/>
          <w:b/>
          <w:w w:val="105"/>
        </w:rPr>
        <w:t>Monitoring the Implementation and Effectiveness of the Policy</w:t>
      </w:r>
    </w:p>
    <w:p w14:paraId="40C25911" w14:textId="77777777" w:rsidR="007D76A4" w:rsidRPr="00892A91" w:rsidRDefault="007D76A4" w:rsidP="007D76A4">
      <w:pPr>
        <w:rPr>
          <w:rFonts w:ascii="Arial" w:hAnsi="Arial"/>
          <w:b/>
          <w:w w:val="105"/>
        </w:rPr>
      </w:pPr>
    </w:p>
    <w:p w14:paraId="7ADFA67B" w14:textId="1AD08621" w:rsidR="007D76A4" w:rsidRPr="00D0455E" w:rsidRDefault="007D76A4" w:rsidP="007D76A4">
      <w:pPr>
        <w:jc w:val="both"/>
        <w:rPr>
          <w:rFonts w:ascii="Arial" w:hAnsi="Arial"/>
          <w:w w:val="105"/>
        </w:rPr>
      </w:pPr>
      <w:r w:rsidRPr="00D0455E">
        <w:rPr>
          <w:rFonts w:ascii="Arial" w:hAnsi="Arial"/>
          <w:w w:val="105"/>
        </w:rPr>
        <w:t>The practical application of this policy will be reviewed annually or when the need arises by the coordinator, the Headtea</w:t>
      </w:r>
      <w:r w:rsidR="0056726D">
        <w:rPr>
          <w:rFonts w:ascii="Arial" w:hAnsi="Arial"/>
          <w:w w:val="105"/>
        </w:rPr>
        <w:t>cher and the Governing Body.</w:t>
      </w:r>
    </w:p>
    <w:p w14:paraId="7102BD8F" w14:textId="77777777" w:rsidR="007D76A4" w:rsidRPr="00D0455E" w:rsidRDefault="007D76A4" w:rsidP="007D76A4">
      <w:pPr>
        <w:jc w:val="both"/>
        <w:rPr>
          <w:rFonts w:ascii="Arial" w:hAnsi="Arial"/>
          <w:w w:val="105"/>
        </w:rPr>
      </w:pPr>
    </w:p>
    <w:p w14:paraId="112F00FA" w14:textId="77777777" w:rsidR="007D76A4" w:rsidRDefault="007D76A4" w:rsidP="007D76A4">
      <w:pPr>
        <w:jc w:val="both"/>
        <w:rPr>
          <w:rFonts w:ascii="Arial" w:hAnsi="Arial"/>
          <w:color w:val="000000"/>
          <w:w w:val="105"/>
        </w:rPr>
      </w:pPr>
      <w:r w:rsidRPr="00D0455E">
        <w:rPr>
          <w:rFonts w:ascii="Arial" w:hAnsi="Arial"/>
          <w:w w:val="105"/>
        </w:rPr>
        <w:t xml:space="preserve">A statement of the policy's effectiveness and the necessary recommendations for improvement will be presented to the Governing Body for further discussion and endorsement. </w:t>
      </w:r>
    </w:p>
    <w:p w14:paraId="53452B32" w14:textId="77777777" w:rsidR="001F0D0A" w:rsidRDefault="001F0D0A" w:rsidP="00605C09">
      <w:pPr>
        <w:rPr>
          <w:rFonts w:ascii="Arial" w:hAnsi="Arial"/>
          <w:b/>
          <w:color w:val="000000"/>
          <w:w w:val="105"/>
        </w:rPr>
      </w:pPr>
    </w:p>
    <w:p w14:paraId="1F96F5BB" w14:textId="77777777" w:rsidR="00703B21" w:rsidRDefault="00703B21" w:rsidP="0056726D">
      <w:pPr>
        <w:shd w:val="clear" w:color="auto" w:fill="FFC000"/>
        <w:rPr>
          <w:rFonts w:ascii="Arial" w:hAnsi="Arial"/>
          <w:b/>
          <w:color w:val="000000"/>
          <w:w w:val="105"/>
        </w:rPr>
      </w:pPr>
      <w:r>
        <w:rPr>
          <w:rFonts w:ascii="Arial" w:hAnsi="Arial"/>
          <w:b/>
          <w:color w:val="000000"/>
          <w:w w:val="105"/>
        </w:rPr>
        <w:t>Linked Policies</w:t>
      </w:r>
    </w:p>
    <w:p w14:paraId="7D5DD53B" w14:textId="77777777" w:rsidR="0015315F" w:rsidRDefault="0015315F" w:rsidP="0015315F">
      <w:pPr>
        <w:rPr>
          <w:rFonts w:ascii="Arial" w:hAnsi="Arial"/>
          <w:b/>
          <w:color w:val="000000"/>
          <w:w w:val="105"/>
        </w:rPr>
      </w:pPr>
    </w:p>
    <w:p w14:paraId="2FE7103E" w14:textId="0D80DB6E" w:rsidR="0015315F" w:rsidRPr="0056726D" w:rsidRDefault="0015315F" w:rsidP="0056726D">
      <w:pPr>
        <w:pStyle w:val="ListParagraph"/>
        <w:numPr>
          <w:ilvl w:val="0"/>
          <w:numId w:val="31"/>
        </w:numPr>
        <w:rPr>
          <w:rFonts w:ascii="Arial" w:hAnsi="Arial"/>
          <w:color w:val="000000"/>
          <w:w w:val="105"/>
        </w:rPr>
      </w:pPr>
      <w:r w:rsidRPr="0015315F">
        <w:rPr>
          <w:rFonts w:ascii="Arial" w:hAnsi="Arial"/>
          <w:color w:val="000000"/>
          <w:w w:val="105"/>
        </w:rPr>
        <w:t>Health and Safety</w:t>
      </w:r>
    </w:p>
    <w:p w14:paraId="4E66EB85" w14:textId="77777777" w:rsidR="0015315F" w:rsidRPr="0015315F" w:rsidRDefault="0015315F" w:rsidP="0015315F">
      <w:pPr>
        <w:pStyle w:val="ListParagraph"/>
        <w:numPr>
          <w:ilvl w:val="0"/>
          <w:numId w:val="31"/>
        </w:numPr>
        <w:rPr>
          <w:rFonts w:ascii="Arial" w:hAnsi="Arial"/>
          <w:color w:val="000000"/>
          <w:w w:val="105"/>
        </w:rPr>
      </w:pPr>
      <w:r w:rsidRPr="0015315F">
        <w:rPr>
          <w:rFonts w:ascii="Arial" w:hAnsi="Arial"/>
          <w:color w:val="000000"/>
          <w:w w:val="105"/>
        </w:rPr>
        <w:t>Medical and First Aid</w:t>
      </w:r>
    </w:p>
    <w:p w14:paraId="350143CC" w14:textId="77777777" w:rsidR="0015315F" w:rsidRPr="0015315F" w:rsidRDefault="0015315F" w:rsidP="0015315F">
      <w:pPr>
        <w:pStyle w:val="ListParagraph"/>
        <w:numPr>
          <w:ilvl w:val="0"/>
          <w:numId w:val="31"/>
        </w:numPr>
        <w:rPr>
          <w:rFonts w:ascii="Arial" w:hAnsi="Arial"/>
          <w:color w:val="000000"/>
          <w:w w:val="105"/>
        </w:rPr>
      </w:pPr>
      <w:r w:rsidRPr="0015315F">
        <w:rPr>
          <w:rFonts w:ascii="Arial" w:hAnsi="Arial"/>
          <w:color w:val="000000"/>
          <w:w w:val="105"/>
        </w:rPr>
        <w:t xml:space="preserve">Pupil Discipline and </w:t>
      </w:r>
      <w:proofErr w:type="spellStart"/>
      <w:r w:rsidRPr="0015315F">
        <w:rPr>
          <w:rFonts w:ascii="Arial" w:hAnsi="Arial"/>
          <w:color w:val="000000"/>
          <w:w w:val="105"/>
        </w:rPr>
        <w:t>Behaviour</w:t>
      </w:r>
      <w:proofErr w:type="spellEnd"/>
    </w:p>
    <w:p w14:paraId="0C92B17E" w14:textId="77777777" w:rsidR="0015315F" w:rsidRPr="0015315F" w:rsidRDefault="0015315F" w:rsidP="0015315F">
      <w:pPr>
        <w:pStyle w:val="ListParagraph"/>
        <w:numPr>
          <w:ilvl w:val="0"/>
          <w:numId w:val="31"/>
        </w:numPr>
        <w:rPr>
          <w:rFonts w:ascii="Arial" w:hAnsi="Arial"/>
          <w:color w:val="000000"/>
          <w:w w:val="105"/>
        </w:rPr>
      </w:pPr>
      <w:r w:rsidRPr="0015315F">
        <w:rPr>
          <w:rFonts w:ascii="Arial" w:hAnsi="Arial"/>
          <w:color w:val="000000"/>
          <w:w w:val="105"/>
        </w:rPr>
        <w:t>Risk Assessment</w:t>
      </w:r>
    </w:p>
    <w:p w14:paraId="6333A424" w14:textId="77777777" w:rsidR="0015315F" w:rsidRPr="0015315F" w:rsidRDefault="0015315F" w:rsidP="0015315F">
      <w:pPr>
        <w:pStyle w:val="ListParagraph"/>
        <w:numPr>
          <w:ilvl w:val="0"/>
          <w:numId w:val="31"/>
        </w:numPr>
        <w:rPr>
          <w:rFonts w:ascii="Arial" w:hAnsi="Arial"/>
          <w:color w:val="000000"/>
          <w:w w:val="105"/>
        </w:rPr>
      </w:pPr>
      <w:r w:rsidRPr="0015315F">
        <w:rPr>
          <w:rFonts w:ascii="Arial" w:hAnsi="Arial"/>
          <w:color w:val="000000"/>
          <w:w w:val="105"/>
        </w:rPr>
        <w:t>Safeguarding and Child Protection</w:t>
      </w:r>
    </w:p>
    <w:p w14:paraId="0AE99DFE" w14:textId="011666F0" w:rsidR="009D377F" w:rsidRDefault="009D377F" w:rsidP="0056726D"/>
    <w:p w14:paraId="1BC6ACD9" w14:textId="77777777" w:rsidR="007D76A4" w:rsidRDefault="007D76A4" w:rsidP="007D76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763"/>
        <w:gridCol w:w="988"/>
        <w:gridCol w:w="2101"/>
      </w:tblGrid>
      <w:tr w:rsidR="00EE1297" w14:paraId="07C41C54" w14:textId="77777777" w:rsidTr="0056726D">
        <w:trPr>
          <w:trHeight w:val="454"/>
        </w:trPr>
        <w:tc>
          <w:tcPr>
            <w:tcW w:w="3261" w:type="dxa"/>
            <w:shd w:val="clear" w:color="auto" w:fill="92D050"/>
            <w:vAlign w:val="center"/>
          </w:tcPr>
          <w:p w14:paraId="2FE1C565" w14:textId="77777777" w:rsidR="007D76A4" w:rsidRPr="009E53CE" w:rsidRDefault="007D76A4" w:rsidP="00FC6F47">
            <w:pPr>
              <w:rPr>
                <w:rFonts w:ascii="Arial" w:hAnsi="Arial" w:cs="Arial"/>
                <w:b/>
              </w:rPr>
            </w:pPr>
            <w:r w:rsidRPr="009E53CE">
              <w:rPr>
                <w:rFonts w:ascii="Arial" w:hAnsi="Arial" w:cs="Arial"/>
                <w:b/>
              </w:rPr>
              <w:t>Headteacher:</w:t>
            </w:r>
          </w:p>
        </w:tc>
        <w:tc>
          <w:tcPr>
            <w:tcW w:w="3827" w:type="dxa"/>
            <w:vAlign w:val="center"/>
          </w:tcPr>
          <w:p w14:paraId="035E6EE4" w14:textId="21517AD8" w:rsidR="007D76A4" w:rsidRPr="009E53CE" w:rsidRDefault="0056726D" w:rsidP="00FC6F47">
            <w:pPr>
              <w:rPr>
                <w:rFonts w:ascii="Arial" w:hAnsi="Arial" w:cs="Arial"/>
              </w:rPr>
            </w:pPr>
            <w:r>
              <w:rPr>
                <w:rFonts w:ascii="Arial" w:hAnsi="Arial" w:cs="Arial"/>
              </w:rPr>
              <w:t>S Travis</w:t>
            </w:r>
          </w:p>
        </w:tc>
        <w:tc>
          <w:tcPr>
            <w:tcW w:w="992" w:type="dxa"/>
            <w:shd w:val="clear" w:color="auto" w:fill="92D050"/>
            <w:vAlign w:val="center"/>
          </w:tcPr>
          <w:p w14:paraId="58D0C0F9" w14:textId="77777777" w:rsidR="007D76A4" w:rsidRPr="009E53CE" w:rsidRDefault="007D76A4" w:rsidP="00FC6F47">
            <w:pPr>
              <w:rPr>
                <w:rFonts w:ascii="Arial" w:hAnsi="Arial" w:cs="Arial"/>
                <w:b/>
              </w:rPr>
            </w:pPr>
            <w:r w:rsidRPr="009E53CE">
              <w:rPr>
                <w:rFonts w:ascii="Arial" w:hAnsi="Arial" w:cs="Arial"/>
                <w:b/>
              </w:rPr>
              <w:t>Date:</w:t>
            </w:r>
          </w:p>
        </w:tc>
        <w:tc>
          <w:tcPr>
            <w:tcW w:w="2126" w:type="dxa"/>
            <w:vAlign w:val="center"/>
          </w:tcPr>
          <w:p w14:paraId="5B87E75F" w14:textId="5DE288BA" w:rsidR="007D76A4" w:rsidRPr="009B63B8" w:rsidRDefault="0056726D" w:rsidP="00FC6F47">
            <w:pPr>
              <w:rPr>
                <w:rFonts w:ascii="Arial" w:hAnsi="Arial" w:cs="Arial"/>
                <w:sz w:val="22"/>
                <w:szCs w:val="22"/>
              </w:rPr>
            </w:pPr>
            <w:r>
              <w:rPr>
                <w:rFonts w:ascii="Arial" w:hAnsi="Arial" w:cs="Arial"/>
                <w:sz w:val="22"/>
                <w:szCs w:val="22"/>
              </w:rPr>
              <w:t>18/6/20</w:t>
            </w:r>
          </w:p>
        </w:tc>
      </w:tr>
      <w:tr w:rsidR="00EE1297" w14:paraId="13C963A6" w14:textId="77777777" w:rsidTr="0056726D">
        <w:trPr>
          <w:trHeight w:val="454"/>
        </w:trPr>
        <w:tc>
          <w:tcPr>
            <w:tcW w:w="3261" w:type="dxa"/>
            <w:shd w:val="clear" w:color="auto" w:fill="92D050"/>
            <w:vAlign w:val="center"/>
          </w:tcPr>
          <w:p w14:paraId="097F7CD0" w14:textId="53E1365D" w:rsidR="007D76A4" w:rsidRPr="009E53CE" w:rsidRDefault="0056726D" w:rsidP="00FC6F47">
            <w:pPr>
              <w:rPr>
                <w:rFonts w:ascii="Arial" w:hAnsi="Arial" w:cs="Arial"/>
                <w:b/>
              </w:rPr>
            </w:pPr>
            <w:r>
              <w:rPr>
                <w:rFonts w:ascii="Arial" w:hAnsi="Arial" w:cs="Arial"/>
                <w:b/>
              </w:rPr>
              <w:t xml:space="preserve">Presented to </w:t>
            </w:r>
            <w:r w:rsidR="007D76A4" w:rsidRPr="009E53CE">
              <w:rPr>
                <w:rFonts w:ascii="Arial" w:hAnsi="Arial" w:cs="Arial"/>
                <w:b/>
              </w:rPr>
              <w:t>Governing Body</w:t>
            </w:r>
            <w:r>
              <w:rPr>
                <w:rFonts w:ascii="Arial" w:hAnsi="Arial" w:cs="Arial"/>
                <w:b/>
              </w:rPr>
              <w:t xml:space="preserve"> by</w:t>
            </w:r>
            <w:r w:rsidR="007D76A4" w:rsidRPr="009E53CE">
              <w:rPr>
                <w:rFonts w:ascii="Arial" w:hAnsi="Arial" w:cs="Arial"/>
                <w:b/>
              </w:rPr>
              <w:t>:</w:t>
            </w:r>
          </w:p>
        </w:tc>
        <w:tc>
          <w:tcPr>
            <w:tcW w:w="3827" w:type="dxa"/>
            <w:vAlign w:val="center"/>
          </w:tcPr>
          <w:p w14:paraId="7AE3F72C" w14:textId="508983A1" w:rsidR="007D76A4" w:rsidRPr="009E53CE" w:rsidRDefault="0056726D" w:rsidP="00FC6F47">
            <w:pPr>
              <w:rPr>
                <w:rFonts w:ascii="Arial" w:hAnsi="Arial" w:cs="Arial"/>
              </w:rPr>
            </w:pPr>
            <w:r>
              <w:rPr>
                <w:rFonts w:ascii="Arial" w:hAnsi="Arial" w:cs="Arial"/>
              </w:rPr>
              <w:t>S Travis</w:t>
            </w:r>
          </w:p>
        </w:tc>
        <w:tc>
          <w:tcPr>
            <w:tcW w:w="992" w:type="dxa"/>
            <w:shd w:val="clear" w:color="auto" w:fill="92D050"/>
            <w:vAlign w:val="center"/>
          </w:tcPr>
          <w:p w14:paraId="168E5B5B" w14:textId="77777777" w:rsidR="007D76A4" w:rsidRPr="009E53CE" w:rsidRDefault="007D76A4" w:rsidP="00FC6F47">
            <w:pPr>
              <w:rPr>
                <w:rFonts w:ascii="Arial" w:hAnsi="Arial" w:cs="Arial"/>
                <w:b/>
              </w:rPr>
            </w:pPr>
            <w:r w:rsidRPr="009E53CE">
              <w:rPr>
                <w:rFonts w:ascii="Arial" w:hAnsi="Arial" w:cs="Arial"/>
                <w:b/>
              </w:rPr>
              <w:t>Date:</w:t>
            </w:r>
          </w:p>
        </w:tc>
        <w:tc>
          <w:tcPr>
            <w:tcW w:w="2126" w:type="dxa"/>
            <w:vAlign w:val="center"/>
          </w:tcPr>
          <w:p w14:paraId="6E537C03" w14:textId="74CD32EC" w:rsidR="007D76A4" w:rsidRPr="009B63B8" w:rsidRDefault="0056726D" w:rsidP="00FC6F47">
            <w:pPr>
              <w:rPr>
                <w:rFonts w:ascii="Arial" w:hAnsi="Arial" w:cs="Arial"/>
                <w:sz w:val="22"/>
                <w:szCs w:val="22"/>
              </w:rPr>
            </w:pPr>
            <w:r>
              <w:rPr>
                <w:rFonts w:ascii="Arial" w:hAnsi="Arial" w:cs="Arial"/>
                <w:sz w:val="22"/>
                <w:szCs w:val="22"/>
              </w:rPr>
              <w:t>15/7/20</w:t>
            </w:r>
          </w:p>
        </w:tc>
      </w:tr>
    </w:tbl>
    <w:p w14:paraId="300081CA" w14:textId="77777777" w:rsidR="007D76A4" w:rsidRDefault="007D76A4" w:rsidP="007D76A4"/>
    <w:p w14:paraId="1E7FFBD9" w14:textId="77777777" w:rsidR="007D76A4" w:rsidRDefault="007D76A4" w:rsidP="007D76A4"/>
    <w:p w14:paraId="2EED8907" w14:textId="77777777" w:rsidR="007D76A4" w:rsidRDefault="007D76A4" w:rsidP="007D76A4"/>
    <w:p w14:paraId="69AE992C" w14:textId="77777777" w:rsidR="0024263C" w:rsidRDefault="0024263C" w:rsidP="007D76A4">
      <w:pPr>
        <w:jc w:val="center"/>
      </w:pPr>
    </w:p>
    <w:sectPr w:rsidR="0024263C" w:rsidSect="007D76A4">
      <w:headerReference w:type="default"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0253F" w14:textId="77777777" w:rsidR="00391804" w:rsidRDefault="00391804">
      <w:r>
        <w:separator/>
      </w:r>
    </w:p>
  </w:endnote>
  <w:endnote w:type="continuationSeparator" w:id="0">
    <w:p w14:paraId="6C101AC1" w14:textId="77777777" w:rsidR="00391804" w:rsidRDefault="0039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CE6B" w14:textId="0BC1FF97"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18158" w14:textId="77777777" w:rsidR="00391804" w:rsidRDefault="00391804">
      <w:r>
        <w:separator/>
      </w:r>
    </w:p>
  </w:footnote>
  <w:footnote w:type="continuationSeparator" w:id="0">
    <w:p w14:paraId="36490CE4" w14:textId="77777777" w:rsidR="00391804" w:rsidRDefault="0039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1C01" w14:textId="76F37636" w:rsidR="006F5C84" w:rsidRPr="009731E5" w:rsidRDefault="00CF07B7" w:rsidP="006A0426">
    <w:pPr>
      <w:pStyle w:val="Header"/>
      <w:jc w:val="center"/>
      <w:rPr>
        <w:rFonts w:ascii="Arial" w:hAnsi="Arial" w:cs="Arial"/>
        <w:b/>
        <w:i/>
        <w:sz w:val="22"/>
        <w:szCs w:val="22"/>
        <w:lang w:val="en-GB"/>
      </w:rPr>
    </w:pPr>
    <w:r>
      <w:rPr>
        <w:rFonts w:ascii="Arial" w:hAnsi="Arial" w:cs="Arial"/>
        <w:b/>
        <w:i/>
        <w:noProof/>
        <w:sz w:val="22"/>
        <w:szCs w:val="22"/>
        <w:lang w:val="en-GB" w:eastAsia="en-GB"/>
      </w:rPr>
      <w:drawing>
        <wp:anchor distT="0" distB="0" distL="114300" distR="114300" simplePos="0" relativeHeight="251658240" behindDoc="0" locked="0" layoutInCell="1" allowOverlap="1" wp14:anchorId="115C32A2" wp14:editId="70795094">
          <wp:simplePos x="0" y="0"/>
          <wp:positionH relativeFrom="margin">
            <wp:posOffset>2056765</wp:posOffset>
          </wp:positionH>
          <wp:positionV relativeFrom="topMargin">
            <wp:align>bottom</wp:align>
          </wp:positionV>
          <wp:extent cx="2000250" cy="523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 Kirkby Academy logo (stravis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523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17A7"/>
    <w:multiLevelType w:val="hybridMultilevel"/>
    <w:tmpl w:val="34785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01F00"/>
    <w:multiLevelType w:val="hybridMultilevel"/>
    <w:tmpl w:val="E368C834"/>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3567681"/>
    <w:multiLevelType w:val="hybridMultilevel"/>
    <w:tmpl w:val="1418333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7DD1CDB"/>
    <w:multiLevelType w:val="hybridMultilevel"/>
    <w:tmpl w:val="7B308416"/>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ABB2325"/>
    <w:multiLevelType w:val="hybridMultilevel"/>
    <w:tmpl w:val="F3AEE82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7734A"/>
    <w:multiLevelType w:val="hybridMultilevel"/>
    <w:tmpl w:val="654227E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C2D98"/>
    <w:multiLevelType w:val="hybridMultilevel"/>
    <w:tmpl w:val="C6BED950"/>
    <w:lvl w:ilvl="0" w:tplc="25FEC47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100E8C"/>
    <w:multiLevelType w:val="hybridMultilevel"/>
    <w:tmpl w:val="7DCEE1D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22155"/>
    <w:multiLevelType w:val="hybridMultilevel"/>
    <w:tmpl w:val="7EEEEA8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B5926"/>
    <w:multiLevelType w:val="hybridMultilevel"/>
    <w:tmpl w:val="A950D360"/>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381C2E"/>
    <w:multiLevelType w:val="hybridMultilevel"/>
    <w:tmpl w:val="A2DAFA02"/>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A2C75"/>
    <w:multiLevelType w:val="hybridMultilevel"/>
    <w:tmpl w:val="96FE13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970015"/>
    <w:multiLevelType w:val="hybridMultilevel"/>
    <w:tmpl w:val="C972A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20"/>
  </w:num>
  <w:num w:numId="3">
    <w:abstractNumId w:val="1"/>
  </w:num>
  <w:num w:numId="4">
    <w:abstractNumId w:val="14"/>
  </w:num>
  <w:num w:numId="5">
    <w:abstractNumId w:val="11"/>
  </w:num>
  <w:num w:numId="6">
    <w:abstractNumId w:val="4"/>
  </w:num>
  <w:num w:numId="7">
    <w:abstractNumId w:val="27"/>
  </w:num>
  <w:num w:numId="8">
    <w:abstractNumId w:val="3"/>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9"/>
  </w:num>
  <w:num w:numId="15">
    <w:abstractNumId w:val="17"/>
  </w:num>
  <w:num w:numId="16">
    <w:abstractNumId w:val="0"/>
  </w:num>
  <w:num w:numId="17">
    <w:abstractNumId w:val="19"/>
  </w:num>
  <w:num w:numId="18">
    <w:abstractNumId w:val="22"/>
  </w:num>
  <w:num w:numId="19">
    <w:abstractNumId w:val="26"/>
  </w:num>
  <w:num w:numId="20">
    <w:abstractNumId w:val="13"/>
  </w:num>
  <w:num w:numId="21">
    <w:abstractNumId w:val="25"/>
  </w:num>
  <w:num w:numId="22">
    <w:abstractNumId w:val="2"/>
  </w:num>
  <w:num w:numId="23">
    <w:abstractNumId w:val="15"/>
  </w:num>
  <w:num w:numId="24">
    <w:abstractNumId w:val="23"/>
  </w:num>
  <w:num w:numId="25">
    <w:abstractNumId w:val="18"/>
  </w:num>
  <w:num w:numId="26">
    <w:abstractNumId w:val="28"/>
  </w:num>
  <w:num w:numId="27">
    <w:abstractNumId w:val="6"/>
  </w:num>
  <w:num w:numId="28">
    <w:abstractNumId w:val="9"/>
  </w:num>
  <w:num w:numId="29">
    <w:abstractNumId w:val="16"/>
  </w:num>
  <w:num w:numId="30">
    <w:abstractNumId w:val="12"/>
  </w:num>
  <w:num w:numId="3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26"/>
    <w:rsid w:val="00002E21"/>
    <w:rsid w:val="00004565"/>
    <w:rsid w:val="000056D1"/>
    <w:rsid w:val="0001242A"/>
    <w:rsid w:val="0001485C"/>
    <w:rsid w:val="00017628"/>
    <w:rsid w:val="000250AC"/>
    <w:rsid w:val="00025F66"/>
    <w:rsid w:val="0004462B"/>
    <w:rsid w:val="00044893"/>
    <w:rsid w:val="00045F8A"/>
    <w:rsid w:val="00051D70"/>
    <w:rsid w:val="000608D3"/>
    <w:rsid w:val="00062A77"/>
    <w:rsid w:val="00063C3B"/>
    <w:rsid w:val="000668EE"/>
    <w:rsid w:val="000675E3"/>
    <w:rsid w:val="00067797"/>
    <w:rsid w:val="0007060A"/>
    <w:rsid w:val="00072605"/>
    <w:rsid w:val="000C138A"/>
    <w:rsid w:val="000C2B21"/>
    <w:rsid w:val="000C39F2"/>
    <w:rsid w:val="000C44A4"/>
    <w:rsid w:val="000C50C1"/>
    <w:rsid w:val="000D18FB"/>
    <w:rsid w:val="000E0BEE"/>
    <w:rsid w:val="00104FD1"/>
    <w:rsid w:val="001261F3"/>
    <w:rsid w:val="001326AD"/>
    <w:rsid w:val="0015315F"/>
    <w:rsid w:val="00157821"/>
    <w:rsid w:val="001640C5"/>
    <w:rsid w:val="00176818"/>
    <w:rsid w:val="00182864"/>
    <w:rsid w:val="00193DA5"/>
    <w:rsid w:val="001A1B85"/>
    <w:rsid w:val="001A2374"/>
    <w:rsid w:val="001B45A2"/>
    <w:rsid w:val="001B5CF8"/>
    <w:rsid w:val="001C2624"/>
    <w:rsid w:val="001C45BD"/>
    <w:rsid w:val="001C665F"/>
    <w:rsid w:val="001D4CA4"/>
    <w:rsid w:val="001D7F2B"/>
    <w:rsid w:val="001E0BB9"/>
    <w:rsid w:val="001E3760"/>
    <w:rsid w:val="001F0D0A"/>
    <w:rsid w:val="001F613B"/>
    <w:rsid w:val="00206BAA"/>
    <w:rsid w:val="002103FC"/>
    <w:rsid w:val="00216F8E"/>
    <w:rsid w:val="00241E5F"/>
    <w:rsid w:val="0024263C"/>
    <w:rsid w:val="00244D97"/>
    <w:rsid w:val="00253CA4"/>
    <w:rsid w:val="00260F94"/>
    <w:rsid w:val="00263089"/>
    <w:rsid w:val="0026380E"/>
    <w:rsid w:val="0027319E"/>
    <w:rsid w:val="00281CDA"/>
    <w:rsid w:val="0028543D"/>
    <w:rsid w:val="00286A65"/>
    <w:rsid w:val="0029796E"/>
    <w:rsid w:val="002A52EE"/>
    <w:rsid w:val="002C15FC"/>
    <w:rsid w:val="002C1EDC"/>
    <w:rsid w:val="002C4543"/>
    <w:rsid w:val="002C7FF5"/>
    <w:rsid w:val="002D35D3"/>
    <w:rsid w:val="002E00CF"/>
    <w:rsid w:val="002E40CF"/>
    <w:rsid w:val="003036BF"/>
    <w:rsid w:val="00303926"/>
    <w:rsid w:val="00306CBE"/>
    <w:rsid w:val="003070D8"/>
    <w:rsid w:val="003149A2"/>
    <w:rsid w:val="003175B1"/>
    <w:rsid w:val="00320354"/>
    <w:rsid w:val="00345579"/>
    <w:rsid w:val="0034589A"/>
    <w:rsid w:val="00347016"/>
    <w:rsid w:val="0035105F"/>
    <w:rsid w:val="00353600"/>
    <w:rsid w:val="00357D41"/>
    <w:rsid w:val="00366385"/>
    <w:rsid w:val="003720D0"/>
    <w:rsid w:val="00372A40"/>
    <w:rsid w:val="0037586C"/>
    <w:rsid w:val="00380068"/>
    <w:rsid w:val="00391804"/>
    <w:rsid w:val="00396CEF"/>
    <w:rsid w:val="003A77D8"/>
    <w:rsid w:val="003B3357"/>
    <w:rsid w:val="003C45DE"/>
    <w:rsid w:val="003D1370"/>
    <w:rsid w:val="003D687A"/>
    <w:rsid w:val="003E7EC6"/>
    <w:rsid w:val="003F4AFA"/>
    <w:rsid w:val="003F4DB7"/>
    <w:rsid w:val="003F7B3E"/>
    <w:rsid w:val="00426E3B"/>
    <w:rsid w:val="00430131"/>
    <w:rsid w:val="004311C1"/>
    <w:rsid w:val="0043456B"/>
    <w:rsid w:val="00435CCC"/>
    <w:rsid w:val="00435DA2"/>
    <w:rsid w:val="00444D17"/>
    <w:rsid w:val="0045283C"/>
    <w:rsid w:val="0046039D"/>
    <w:rsid w:val="00462F40"/>
    <w:rsid w:val="00477846"/>
    <w:rsid w:val="00482DB6"/>
    <w:rsid w:val="00495575"/>
    <w:rsid w:val="00495E5B"/>
    <w:rsid w:val="004A6190"/>
    <w:rsid w:val="004B1C01"/>
    <w:rsid w:val="004B459B"/>
    <w:rsid w:val="004C31E5"/>
    <w:rsid w:val="004C34C4"/>
    <w:rsid w:val="004C4FBD"/>
    <w:rsid w:val="004C6987"/>
    <w:rsid w:val="004D3361"/>
    <w:rsid w:val="004D421B"/>
    <w:rsid w:val="004E0625"/>
    <w:rsid w:val="004E173B"/>
    <w:rsid w:val="004E365E"/>
    <w:rsid w:val="004E36FD"/>
    <w:rsid w:val="004E60E6"/>
    <w:rsid w:val="004E798B"/>
    <w:rsid w:val="004F206B"/>
    <w:rsid w:val="004F5926"/>
    <w:rsid w:val="004F64D3"/>
    <w:rsid w:val="0050146D"/>
    <w:rsid w:val="00501723"/>
    <w:rsid w:val="00512E35"/>
    <w:rsid w:val="00537DBA"/>
    <w:rsid w:val="00542E44"/>
    <w:rsid w:val="005608C0"/>
    <w:rsid w:val="0056726D"/>
    <w:rsid w:val="0057121D"/>
    <w:rsid w:val="005742B3"/>
    <w:rsid w:val="005905B4"/>
    <w:rsid w:val="0059261F"/>
    <w:rsid w:val="00597741"/>
    <w:rsid w:val="005C2064"/>
    <w:rsid w:val="005C452F"/>
    <w:rsid w:val="005D2922"/>
    <w:rsid w:val="005E5B0A"/>
    <w:rsid w:val="005E61B1"/>
    <w:rsid w:val="005F0415"/>
    <w:rsid w:val="00604E44"/>
    <w:rsid w:val="00605C09"/>
    <w:rsid w:val="00610FF3"/>
    <w:rsid w:val="00613F30"/>
    <w:rsid w:val="00621247"/>
    <w:rsid w:val="00621EA4"/>
    <w:rsid w:val="006352A6"/>
    <w:rsid w:val="00654D2C"/>
    <w:rsid w:val="00664333"/>
    <w:rsid w:val="00671914"/>
    <w:rsid w:val="0067365C"/>
    <w:rsid w:val="006867E1"/>
    <w:rsid w:val="0069047A"/>
    <w:rsid w:val="0069322B"/>
    <w:rsid w:val="006A0426"/>
    <w:rsid w:val="006A5DD1"/>
    <w:rsid w:val="006B3BB5"/>
    <w:rsid w:val="006B5A1A"/>
    <w:rsid w:val="006B61E2"/>
    <w:rsid w:val="006B7493"/>
    <w:rsid w:val="006C6124"/>
    <w:rsid w:val="006D4156"/>
    <w:rsid w:val="006D7C80"/>
    <w:rsid w:val="006E31B7"/>
    <w:rsid w:val="006E46DB"/>
    <w:rsid w:val="006F09B2"/>
    <w:rsid w:val="006F125E"/>
    <w:rsid w:val="006F5C84"/>
    <w:rsid w:val="00703B21"/>
    <w:rsid w:val="00705DEB"/>
    <w:rsid w:val="00706B50"/>
    <w:rsid w:val="0070708B"/>
    <w:rsid w:val="0071346F"/>
    <w:rsid w:val="00717670"/>
    <w:rsid w:val="00724948"/>
    <w:rsid w:val="00731B3F"/>
    <w:rsid w:val="00734BD4"/>
    <w:rsid w:val="00734E8B"/>
    <w:rsid w:val="00735B88"/>
    <w:rsid w:val="007464ED"/>
    <w:rsid w:val="00752203"/>
    <w:rsid w:val="0075709C"/>
    <w:rsid w:val="00757A89"/>
    <w:rsid w:val="00777ACF"/>
    <w:rsid w:val="00791184"/>
    <w:rsid w:val="00792A09"/>
    <w:rsid w:val="007A2E39"/>
    <w:rsid w:val="007A37F6"/>
    <w:rsid w:val="007A4732"/>
    <w:rsid w:val="007B2C49"/>
    <w:rsid w:val="007B520C"/>
    <w:rsid w:val="007B579F"/>
    <w:rsid w:val="007C56D8"/>
    <w:rsid w:val="007D76A4"/>
    <w:rsid w:val="007E1078"/>
    <w:rsid w:val="007F3E6A"/>
    <w:rsid w:val="007F7FDC"/>
    <w:rsid w:val="00803A1B"/>
    <w:rsid w:val="00803E90"/>
    <w:rsid w:val="00835419"/>
    <w:rsid w:val="008357A2"/>
    <w:rsid w:val="008627C6"/>
    <w:rsid w:val="00874395"/>
    <w:rsid w:val="00874961"/>
    <w:rsid w:val="00876773"/>
    <w:rsid w:val="00882C4C"/>
    <w:rsid w:val="00887506"/>
    <w:rsid w:val="008915F1"/>
    <w:rsid w:val="00893DEA"/>
    <w:rsid w:val="008A1AE2"/>
    <w:rsid w:val="008A7E89"/>
    <w:rsid w:val="008C1942"/>
    <w:rsid w:val="008D08A7"/>
    <w:rsid w:val="008D106C"/>
    <w:rsid w:val="008D2204"/>
    <w:rsid w:val="008D45D1"/>
    <w:rsid w:val="008D5230"/>
    <w:rsid w:val="008D5AED"/>
    <w:rsid w:val="008D6795"/>
    <w:rsid w:val="008E57A1"/>
    <w:rsid w:val="008F094F"/>
    <w:rsid w:val="008F2F2D"/>
    <w:rsid w:val="008F53B1"/>
    <w:rsid w:val="008F56FE"/>
    <w:rsid w:val="00900DC4"/>
    <w:rsid w:val="00902CF3"/>
    <w:rsid w:val="009049BE"/>
    <w:rsid w:val="00904E7C"/>
    <w:rsid w:val="00911564"/>
    <w:rsid w:val="009165E5"/>
    <w:rsid w:val="00925E55"/>
    <w:rsid w:val="00942EB8"/>
    <w:rsid w:val="00962F96"/>
    <w:rsid w:val="009731E5"/>
    <w:rsid w:val="00974526"/>
    <w:rsid w:val="00980C71"/>
    <w:rsid w:val="00983326"/>
    <w:rsid w:val="00986CA9"/>
    <w:rsid w:val="009921EE"/>
    <w:rsid w:val="0099299C"/>
    <w:rsid w:val="00993482"/>
    <w:rsid w:val="009B1CE8"/>
    <w:rsid w:val="009D377F"/>
    <w:rsid w:val="009D3BAC"/>
    <w:rsid w:val="009D7AD9"/>
    <w:rsid w:val="009E00BA"/>
    <w:rsid w:val="009E21E3"/>
    <w:rsid w:val="009E302B"/>
    <w:rsid w:val="009F05B1"/>
    <w:rsid w:val="009F61D9"/>
    <w:rsid w:val="00A01D22"/>
    <w:rsid w:val="00A03D72"/>
    <w:rsid w:val="00A06825"/>
    <w:rsid w:val="00A104A1"/>
    <w:rsid w:val="00A228D2"/>
    <w:rsid w:val="00A2449C"/>
    <w:rsid w:val="00A26A2F"/>
    <w:rsid w:val="00A34A94"/>
    <w:rsid w:val="00A426EB"/>
    <w:rsid w:val="00A456AF"/>
    <w:rsid w:val="00A57B04"/>
    <w:rsid w:val="00A65DB1"/>
    <w:rsid w:val="00A70667"/>
    <w:rsid w:val="00A75B33"/>
    <w:rsid w:val="00A85C85"/>
    <w:rsid w:val="00A9052D"/>
    <w:rsid w:val="00AA2278"/>
    <w:rsid w:val="00AA5C5D"/>
    <w:rsid w:val="00AA656A"/>
    <w:rsid w:val="00AA74CA"/>
    <w:rsid w:val="00AB5B37"/>
    <w:rsid w:val="00AC26AA"/>
    <w:rsid w:val="00AC2A6A"/>
    <w:rsid w:val="00AE3AA4"/>
    <w:rsid w:val="00AE4B1F"/>
    <w:rsid w:val="00AF56CB"/>
    <w:rsid w:val="00AF6848"/>
    <w:rsid w:val="00B22D55"/>
    <w:rsid w:val="00B23078"/>
    <w:rsid w:val="00B3329C"/>
    <w:rsid w:val="00B34635"/>
    <w:rsid w:val="00B41254"/>
    <w:rsid w:val="00B43913"/>
    <w:rsid w:val="00B440C7"/>
    <w:rsid w:val="00B4674D"/>
    <w:rsid w:val="00B6541D"/>
    <w:rsid w:val="00B67FF5"/>
    <w:rsid w:val="00B906A8"/>
    <w:rsid w:val="00B97224"/>
    <w:rsid w:val="00BB2956"/>
    <w:rsid w:val="00BB6C7F"/>
    <w:rsid w:val="00BC7453"/>
    <w:rsid w:val="00BD6F17"/>
    <w:rsid w:val="00BF07D2"/>
    <w:rsid w:val="00BF0B31"/>
    <w:rsid w:val="00C00AF9"/>
    <w:rsid w:val="00C143FA"/>
    <w:rsid w:val="00C440E3"/>
    <w:rsid w:val="00C52FB9"/>
    <w:rsid w:val="00C5301D"/>
    <w:rsid w:val="00C532B8"/>
    <w:rsid w:val="00C54EF7"/>
    <w:rsid w:val="00C658CC"/>
    <w:rsid w:val="00C83A83"/>
    <w:rsid w:val="00C86B89"/>
    <w:rsid w:val="00CA4C10"/>
    <w:rsid w:val="00CB2B3F"/>
    <w:rsid w:val="00CE2141"/>
    <w:rsid w:val="00CE6036"/>
    <w:rsid w:val="00CE6BD8"/>
    <w:rsid w:val="00CF07B7"/>
    <w:rsid w:val="00CF3F4E"/>
    <w:rsid w:val="00D047A3"/>
    <w:rsid w:val="00D10897"/>
    <w:rsid w:val="00D30028"/>
    <w:rsid w:val="00D37CBE"/>
    <w:rsid w:val="00D43DAA"/>
    <w:rsid w:val="00D447CE"/>
    <w:rsid w:val="00D462AA"/>
    <w:rsid w:val="00D4630F"/>
    <w:rsid w:val="00D500FB"/>
    <w:rsid w:val="00D52830"/>
    <w:rsid w:val="00D53AE8"/>
    <w:rsid w:val="00D62941"/>
    <w:rsid w:val="00D62BD9"/>
    <w:rsid w:val="00D654B9"/>
    <w:rsid w:val="00D70749"/>
    <w:rsid w:val="00D72A03"/>
    <w:rsid w:val="00D73756"/>
    <w:rsid w:val="00D767DB"/>
    <w:rsid w:val="00D839A0"/>
    <w:rsid w:val="00D83F02"/>
    <w:rsid w:val="00D86229"/>
    <w:rsid w:val="00D90754"/>
    <w:rsid w:val="00DA21D5"/>
    <w:rsid w:val="00DA22D8"/>
    <w:rsid w:val="00DA4C3E"/>
    <w:rsid w:val="00DA4D45"/>
    <w:rsid w:val="00DB04B8"/>
    <w:rsid w:val="00DB4C3E"/>
    <w:rsid w:val="00DC1088"/>
    <w:rsid w:val="00DD2685"/>
    <w:rsid w:val="00DE25C6"/>
    <w:rsid w:val="00DE3F95"/>
    <w:rsid w:val="00DE4C6E"/>
    <w:rsid w:val="00DF03A9"/>
    <w:rsid w:val="00DF1BDA"/>
    <w:rsid w:val="00E061A4"/>
    <w:rsid w:val="00E061CC"/>
    <w:rsid w:val="00E14939"/>
    <w:rsid w:val="00E249A1"/>
    <w:rsid w:val="00E300EF"/>
    <w:rsid w:val="00E3513F"/>
    <w:rsid w:val="00E4177B"/>
    <w:rsid w:val="00E41D9B"/>
    <w:rsid w:val="00E5218E"/>
    <w:rsid w:val="00E64C60"/>
    <w:rsid w:val="00E71BEE"/>
    <w:rsid w:val="00E75C81"/>
    <w:rsid w:val="00E77B3F"/>
    <w:rsid w:val="00E82A22"/>
    <w:rsid w:val="00E8629B"/>
    <w:rsid w:val="00E95D10"/>
    <w:rsid w:val="00EA0E32"/>
    <w:rsid w:val="00EA20CC"/>
    <w:rsid w:val="00EA6587"/>
    <w:rsid w:val="00EB382B"/>
    <w:rsid w:val="00EC4EF5"/>
    <w:rsid w:val="00EC7EAB"/>
    <w:rsid w:val="00EC7F2F"/>
    <w:rsid w:val="00ED3794"/>
    <w:rsid w:val="00ED439F"/>
    <w:rsid w:val="00ED5BE5"/>
    <w:rsid w:val="00EE0D47"/>
    <w:rsid w:val="00EE1297"/>
    <w:rsid w:val="00EE3FBF"/>
    <w:rsid w:val="00EF6C6B"/>
    <w:rsid w:val="00EF6DB5"/>
    <w:rsid w:val="00F0385F"/>
    <w:rsid w:val="00F041A1"/>
    <w:rsid w:val="00F05985"/>
    <w:rsid w:val="00F227AF"/>
    <w:rsid w:val="00F22FE6"/>
    <w:rsid w:val="00F2764D"/>
    <w:rsid w:val="00F33242"/>
    <w:rsid w:val="00F44CF5"/>
    <w:rsid w:val="00F544F8"/>
    <w:rsid w:val="00F57D3B"/>
    <w:rsid w:val="00F65442"/>
    <w:rsid w:val="00F839DC"/>
    <w:rsid w:val="00F87555"/>
    <w:rsid w:val="00FA1EA3"/>
    <w:rsid w:val="00FA4EAE"/>
    <w:rsid w:val="00FB2BAC"/>
    <w:rsid w:val="00FB2EE0"/>
    <w:rsid w:val="00FB6253"/>
    <w:rsid w:val="00FB7DAC"/>
    <w:rsid w:val="00FC019B"/>
    <w:rsid w:val="00FC6F47"/>
    <w:rsid w:val="00FD05C2"/>
    <w:rsid w:val="00FD71AF"/>
    <w:rsid w:val="00FE2956"/>
    <w:rsid w:val="00FE7380"/>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E18E61C"/>
  <w15:docId w15:val="{2F03ABA4-49DB-4358-8E35-0A8F493A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24263C"/>
    <w:rPr>
      <w:snapToGrid w:val="0"/>
      <w:szCs w:val="20"/>
    </w:rPr>
  </w:style>
  <w:style w:type="paragraph" w:styleId="BalloonText">
    <w:name w:val="Balloon Text"/>
    <w:basedOn w:val="Normal"/>
    <w:link w:val="BalloonTextChar"/>
    <w:rsid w:val="0071346F"/>
    <w:rPr>
      <w:rFonts w:ascii="Segoe UI" w:hAnsi="Segoe UI" w:cs="Segoe UI"/>
      <w:sz w:val="18"/>
      <w:szCs w:val="18"/>
    </w:rPr>
  </w:style>
  <w:style w:type="character" w:customStyle="1" w:styleId="BalloonTextChar">
    <w:name w:val="Balloon Text Char"/>
    <w:basedOn w:val="DefaultParagraphFont"/>
    <w:link w:val="BalloonText"/>
    <w:rsid w:val="0071346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AC3F-4D55-4243-A47B-617DED33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2499</Words>
  <Characters>12702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 Ltd.</dc:creator>
  <cp:keywords/>
  <dc:description/>
  <cp:lastModifiedBy>Kieren Reynolds</cp:lastModifiedBy>
  <cp:revision>2</cp:revision>
  <cp:lastPrinted>2019-10-02T14:01:00Z</cp:lastPrinted>
  <dcterms:created xsi:type="dcterms:W3CDTF">2020-07-16T14:10:00Z</dcterms:created>
  <dcterms:modified xsi:type="dcterms:W3CDTF">2020-07-16T14:10:00Z</dcterms:modified>
</cp:coreProperties>
</file>